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D75E3" w14:textId="41D454D9" w:rsidR="009B431A" w:rsidRDefault="003C3601">
      <w:bookmarkStart w:id="0" w:name="_Hlk60769839"/>
      <w:r>
        <w:t>Year 2</w:t>
      </w:r>
      <w:r w:rsidR="002411A6">
        <w:t xml:space="preserve"> </w:t>
      </w:r>
      <w:r w:rsidR="009B431A">
        <w:t>Home Learning</w:t>
      </w:r>
    </w:p>
    <w:p w14:paraId="6FDF4E5B" w14:textId="41160803" w:rsidR="00522193" w:rsidRDefault="002C17C6">
      <w:r>
        <w:t xml:space="preserve">W/B: </w:t>
      </w:r>
      <w:r w:rsidR="00910AC4">
        <w:t>1</w:t>
      </w:r>
      <w:r w:rsidR="00910AC4" w:rsidRPr="00910AC4">
        <w:rPr>
          <w:vertAlign w:val="superscript"/>
        </w:rPr>
        <w:t>st</w:t>
      </w:r>
      <w:r w:rsidR="00910AC4">
        <w:t xml:space="preserve"> – 5</w:t>
      </w:r>
      <w:r w:rsidR="00910AC4" w:rsidRPr="00910AC4">
        <w:rPr>
          <w:vertAlign w:val="superscript"/>
        </w:rPr>
        <w:t>th</w:t>
      </w:r>
      <w:r w:rsidR="00910AC4">
        <w:t xml:space="preserve"> March</w:t>
      </w:r>
      <w:r w:rsidR="000574FD">
        <w:t xml:space="preserve"> </w:t>
      </w:r>
    </w:p>
    <w:tbl>
      <w:tblPr>
        <w:tblStyle w:val="TableGrid"/>
        <w:tblW w:w="15843" w:type="dxa"/>
        <w:tblLayout w:type="fixed"/>
        <w:tblLook w:val="04A0" w:firstRow="1" w:lastRow="0" w:firstColumn="1" w:lastColumn="0" w:noHBand="0" w:noVBand="1"/>
      </w:tblPr>
      <w:tblGrid>
        <w:gridCol w:w="705"/>
        <w:gridCol w:w="2805"/>
        <w:gridCol w:w="2410"/>
        <w:gridCol w:w="567"/>
        <w:gridCol w:w="2580"/>
        <w:gridCol w:w="2268"/>
        <w:gridCol w:w="567"/>
        <w:gridCol w:w="2948"/>
        <w:gridCol w:w="993"/>
      </w:tblGrid>
      <w:tr w:rsidR="003B749D" w14:paraId="669E3CEE" w14:textId="5DC6C14B" w:rsidTr="004C34B7">
        <w:trPr>
          <w:trHeight w:val="432"/>
        </w:trPr>
        <w:tc>
          <w:tcPr>
            <w:tcW w:w="705" w:type="dxa"/>
            <w:vAlign w:val="center"/>
          </w:tcPr>
          <w:p w14:paraId="4B4DE331" w14:textId="6BC455F7" w:rsidR="003B749D" w:rsidRDefault="003B749D" w:rsidP="005334BF">
            <w:pPr>
              <w:jc w:val="center"/>
            </w:pPr>
            <w:r w:rsidRPr="005334BF">
              <w:rPr>
                <w:sz w:val="20"/>
                <w:szCs w:val="20"/>
              </w:rPr>
              <w:t xml:space="preserve"> </w:t>
            </w:r>
          </w:p>
        </w:tc>
        <w:tc>
          <w:tcPr>
            <w:tcW w:w="10630" w:type="dxa"/>
            <w:gridSpan w:val="5"/>
          </w:tcPr>
          <w:p w14:paraId="292BD7B1" w14:textId="6523EE0D" w:rsidR="003B749D" w:rsidRDefault="003B749D" w:rsidP="002411A6">
            <w:pPr>
              <w:jc w:val="center"/>
            </w:pPr>
            <w:r>
              <w:t>Morning</w:t>
            </w:r>
          </w:p>
        </w:tc>
        <w:tc>
          <w:tcPr>
            <w:tcW w:w="567" w:type="dxa"/>
            <w:vAlign w:val="center"/>
          </w:tcPr>
          <w:p w14:paraId="79C37BD2" w14:textId="426A2EB9" w:rsidR="003B749D" w:rsidRDefault="003B749D" w:rsidP="002411A6">
            <w:pPr>
              <w:jc w:val="center"/>
            </w:pPr>
          </w:p>
        </w:tc>
        <w:tc>
          <w:tcPr>
            <w:tcW w:w="3941" w:type="dxa"/>
            <w:gridSpan w:val="2"/>
            <w:vAlign w:val="center"/>
          </w:tcPr>
          <w:p w14:paraId="2CF245FF" w14:textId="34C976D7" w:rsidR="003B749D" w:rsidRDefault="003B749D" w:rsidP="003C3601">
            <w:pPr>
              <w:jc w:val="center"/>
            </w:pPr>
            <w:r>
              <w:t>Afternoon</w:t>
            </w:r>
          </w:p>
        </w:tc>
      </w:tr>
      <w:tr w:rsidR="003B749D" w14:paraId="278F67F0" w14:textId="77777777" w:rsidTr="004C34B7">
        <w:trPr>
          <w:trHeight w:val="432"/>
        </w:trPr>
        <w:tc>
          <w:tcPr>
            <w:tcW w:w="705" w:type="dxa"/>
            <w:vAlign w:val="center"/>
          </w:tcPr>
          <w:p w14:paraId="492695C6" w14:textId="77777777" w:rsidR="003B749D" w:rsidRPr="005334BF" w:rsidRDefault="003B749D" w:rsidP="005334BF">
            <w:pPr>
              <w:jc w:val="center"/>
              <w:rPr>
                <w:sz w:val="20"/>
                <w:szCs w:val="20"/>
              </w:rPr>
            </w:pPr>
          </w:p>
        </w:tc>
        <w:tc>
          <w:tcPr>
            <w:tcW w:w="2805" w:type="dxa"/>
          </w:tcPr>
          <w:p w14:paraId="3F161E39" w14:textId="4098E735" w:rsidR="003B749D" w:rsidRDefault="003B749D" w:rsidP="002411A6">
            <w:pPr>
              <w:jc w:val="center"/>
            </w:pPr>
            <w:r>
              <w:t>PHONICS</w:t>
            </w:r>
          </w:p>
        </w:tc>
        <w:tc>
          <w:tcPr>
            <w:tcW w:w="2410" w:type="dxa"/>
          </w:tcPr>
          <w:p w14:paraId="5A1DD2BE" w14:textId="1986315F" w:rsidR="003B749D" w:rsidRDefault="003B749D" w:rsidP="002411A6">
            <w:pPr>
              <w:jc w:val="center"/>
            </w:pPr>
            <w:r>
              <w:t>ENGLISH</w:t>
            </w:r>
          </w:p>
        </w:tc>
        <w:tc>
          <w:tcPr>
            <w:tcW w:w="567" w:type="dxa"/>
          </w:tcPr>
          <w:p w14:paraId="452A9F69" w14:textId="77777777" w:rsidR="003B749D" w:rsidRDefault="003B749D" w:rsidP="002411A6">
            <w:pPr>
              <w:jc w:val="center"/>
            </w:pPr>
          </w:p>
        </w:tc>
        <w:tc>
          <w:tcPr>
            <w:tcW w:w="2580" w:type="dxa"/>
          </w:tcPr>
          <w:p w14:paraId="0F325790" w14:textId="13740784" w:rsidR="003B749D" w:rsidRDefault="003B749D" w:rsidP="002411A6">
            <w:pPr>
              <w:jc w:val="center"/>
            </w:pPr>
            <w:r>
              <w:t>MATHS</w:t>
            </w:r>
          </w:p>
        </w:tc>
        <w:tc>
          <w:tcPr>
            <w:tcW w:w="2268" w:type="dxa"/>
          </w:tcPr>
          <w:p w14:paraId="2520FC97" w14:textId="77777777" w:rsidR="003B749D" w:rsidRDefault="003B749D" w:rsidP="003B749D">
            <w:pPr>
              <w:jc w:val="center"/>
              <w:rPr>
                <w:sz w:val="18"/>
                <w:szCs w:val="18"/>
              </w:rPr>
            </w:pPr>
            <w:r>
              <w:rPr>
                <w:sz w:val="18"/>
                <w:szCs w:val="18"/>
              </w:rPr>
              <w:t>SPELLING</w:t>
            </w:r>
          </w:p>
          <w:p w14:paraId="7D8700EC" w14:textId="77777777" w:rsidR="0069765A" w:rsidRDefault="0069765A" w:rsidP="0069765A">
            <w:pPr>
              <w:jc w:val="center"/>
              <w:rPr>
                <w:sz w:val="18"/>
                <w:szCs w:val="18"/>
              </w:rPr>
            </w:pPr>
            <w:r w:rsidRPr="009B431A">
              <w:rPr>
                <w:sz w:val="18"/>
                <w:szCs w:val="18"/>
              </w:rPr>
              <w:t>HANDWRITING</w:t>
            </w:r>
          </w:p>
          <w:p w14:paraId="684CB96C" w14:textId="25D02D56" w:rsidR="0069765A" w:rsidRPr="0069765A" w:rsidRDefault="0069765A" w:rsidP="0069765A">
            <w:pPr>
              <w:jc w:val="center"/>
              <w:rPr>
                <w:sz w:val="18"/>
                <w:szCs w:val="18"/>
              </w:rPr>
            </w:pPr>
            <w:r>
              <w:rPr>
                <w:sz w:val="18"/>
                <w:szCs w:val="18"/>
              </w:rPr>
              <w:t>READING</w:t>
            </w:r>
          </w:p>
        </w:tc>
        <w:tc>
          <w:tcPr>
            <w:tcW w:w="567" w:type="dxa"/>
            <w:vAlign w:val="center"/>
          </w:tcPr>
          <w:p w14:paraId="62726509" w14:textId="57E9DA70" w:rsidR="003B749D" w:rsidRDefault="003B749D" w:rsidP="002411A6">
            <w:pPr>
              <w:jc w:val="center"/>
            </w:pPr>
          </w:p>
        </w:tc>
        <w:tc>
          <w:tcPr>
            <w:tcW w:w="2948" w:type="dxa"/>
            <w:vAlign w:val="center"/>
          </w:tcPr>
          <w:p w14:paraId="11B41D8F" w14:textId="2CD0B0CF" w:rsidR="003B749D" w:rsidRDefault="003B749D" w:rsidP="003C3601">
            <w:pPr>
              <w:jc w:val="center"/>
            </w:pPr>
            <w:r>
              <w:t>TOPIC</w:t>
            </w:r>
          </w:p>
        </w:tc>
        <w:tc>
          <w:tcPr>
            <w:tcW w:w="993" w:type="dxa"/>
            <w:vAlign w:val="center"/>
          </w:tcPr>
          <w:p w14:paraId="599AED53" w14:textId="281421D2" w:rsidR="003B749D" w:rsidRDefault="003B749D" w:rsidP="003C3601">
            <w:pPr>
              <w:jc w:val="center"/>
            </w:pPr>
            <w:r w:rsidRPr="00EE2E10">
              <w:rPr>
                <w:sz w:val="18"/>
                <w:szCs w:val="18"/>
              </w:rPr>
              <w:t>READING</w:t>
            </w:r>
          </w:p>
        </w:tc>
      </w:tr>
      <w:tr w:rsidR="001B5155" w14:paraId="10855BEB" w14:textId="657402C1" w:rsidTr="0056431B">
        <w:trPr>
          <w:trHeight w:hRule="exact" w:val="4462"/>
        </w:trPr>
        <w:tc>
          <w:tcPr>
            <w:tcW w:w="705" w:type="dxa"/>
            <w:vAlign w:val="center"/>
          </w:tcPr>
          <w:p w14:paraId="5F945F0F" w14:textId="3C5275B6" w:rsidR="001B5155" w:rsidRPr="005334BF" w:rsidRDefault="001B5155" w:rsidP="001B5155">
            <w:pPr>
              <w:jc w:val="center"/>
              <w:rPr>
                <w:sz w:val="20"/>
                <w:szCs w:val="20"/>
              </w:rPr>
            </w:pPr>
            <w:r w:rsidRPr="005334BF">
              <w:rPr>
                <w:sz w:val="20"/>
                <w:szCs w:val="20"/>
              </w:rPr>
              <w:t>Mon</w:t>
            </w:r>
          </w:p>
        </w:tc>
        <w:tc>
          <w:tcPr>
            <w:tcW w:w="2805" w:type="dxa"/>
          </w:tcPr>
          <w:p w14:paraId="7486B8DD" w14:textId="77777777" w:rsidR="001B5155" w:rsidRPr="00BC281B" w:rsidRDefault="001B5155" w:rsidP="001B5155">
            <w:pPr>
              <w:jc w:val="center"/>
              <w:rPr>
                <w:sz w:val="18"/>
                <w:szCs w:val="18"/>
              </w:rPr>
            </w:pPr>
            <w:r w:rsidRPr="00BC281B">
              <w:rPr>
                <w:sz w:val="18"/>
                <w:szCs w:val="18"/>
              </w:rPr>
              <w:t>Phonics</w:t>
            </w:r>
          </w:p>
          <w:p w14:paraId="6F6EEE18" w14:textId="77777777" w:rsidR="001B5155" w:rsidRPr="006052AB" w:rsidRDefault="00CC0F0C" w:rsidP="001B5155">
            <w:pPr>
              <w:jc w:val="center"/>
              <w:rPr>
                <w:sz w:val="16"/>
                <w:szCs w:val="16"/>
              </w:rPr>
            </w:pPr>
            <w:hyperlink r:id="rId7" w:history="1">
              <w:r w:rsidR="001B5155" w:rsidRPr="006052AB">
                <w:rPr>
                  <w:rStyle w:val="Hyperlink"/>
                  <w:sz w:val="16"/>
                  <w:szCs w:val="16"/>
                </w:rPr>
                <w:t>www.phonicsplay.co.uk</w:t>
              </w:r>
            </w:hyperlink>
          </w:p>
          <w:p w14:paraId="0DB0F9A5" w14:textId="77777777" w:rsidR="001B5155" w:rsidRDefault="001B5155" w:rsidP="001B5155">
            <w:pPr>
              <w:jc w:val="center"/>
              <w:rPr>
                <w:sz w:val="16"/>
                <w:szCs w:val="16"/>
              </w:rPr>
            </w:pPr>
            <w:r w:rsidRPr="006052AB">
              <w:rPr>
                <w:sz w:val="16"/>
                <w:szCs w:val="16"/>
              </w:rPr>
              <w:t xml:space="preserve">www.phonicsplay.co.uk Phonics Play – Tricky Word Trucks – All Words. </w:t>
            </w:r>
          </w:p>
          <w:p w14:paraId="5965EA35" w14:textId="77777777" w:rsidR="001B5155" w:rsidRDefault="001B5155" w:rsidP="001B5155">
            <w:pPr>
              <w:jc w:val="center"/>
              <w:rPr>
                <w:sz w:val="16"/>
                <w:szCs w:val="16"/>
              </w:rPr>
            </w:pPr>
          </w:p>
          <w:p w14:paraId="35D6E718" w14:textId="77777777" w:rsidR="001B5155" w:rsidRDefault="001B5155" w:rsidP="001B5155">
            <w:pPr>
              <w:jc w:val="center"/>
              <w:rPr>
                <w:sz w:val="16"/>
                <w:szCs w:val="16"/>
              </w:rPr>
            </w:pPr>
            <w:r>
              <w:rPr>
                <w:sz w:val="16"/>
                <w:szCs w:val="16"/>
              </w:rPr>
              <w:t>Suffix -</w:t>
            </w:r>
            <w:proofErr w:type="spellStart"/>
            <w:r>
              <w:rPr>
                <w:sz w:val="16"/>
                <w:szCs w:val="16"/>
              </w:rPr>
              <w:t>ing</w:t>
            </w:r>
            <w:proofErr w:type="spellEnd"/>
            <w:r>
              <w:rPr>
                <w:sz w:val="16"/>
                <w:szCs w:val="16"/>
              </w:rPr>
              <w:t xml:space="preserve"> (present continuous tense)</w:t>
            </w:r>
          </w:p>
          <w:p w14:paraId="106C5685" w14:textId="77777777" w:rsidR="001B5155" w:rsidRDefault="001B5155" w:rsidP="001B5155">
            <w:pPr>
              <w:jc w:val="center"/>
              <w:rPr>
                <w:sz w:val="16"/>
                <w:szCs w:val="16"/>
              </w:rPr>
            </w:pPr>
          </w:p>
          <w:p w14:paraId="273FD4C8" w14:textId="77777777" w:rsidR="001B5155" w:rsidRDefault="001B5155" w:rsidP="001B5155">
            <w:pPr>
              <w:jc w:val="center"/>
              <w:rPr>
                <w:sz w:val="16"/>
                <w:szCs w:val="16"/>
              </w:rPr>
            </w:pPr>
            <w:r>
              <w:rPr>
                <w:sz w:val="16"/>
                <w:szCs w:val="16"/>
              </w:rPr>
              <w:t>There are rules for adding suffixes. Today’s rule is: “Just add -</w:t>
            </w:r>
            <w:proofErr w:type="spellStart"/>
            <w:r>
              <w:rPr>
                <w:sz w:val="16"/>
                <w:szCs w:val="16"/>
              </w:rPr>
              <w:t>ing</w:t>
            </w:r>
            <w:proofErr w:type="spellEnd"/>
            <w:r>
              <w:rPr>
                <w:sz w:val="16"/>
                <w:szCs w:val="16"/>
              </w:rPr>
              <w:t>” (no change to the word).</w:t>
            </w:r>
          </w:p>
          <w:p w14:paraId="56D2B36E" w14:textId="77777777" w:rsidR="001B5155" w:rsidRDefault="001B5155" w:rsidP="001B5155">
            <w:pPr>
              <w:jc w:val="center"/>
              <w:rPr>
                <w:sz w:val="16"/>
                <w:szCs w:val="16"/>
              </w:rPr>
            </w:pPr>
            <w:r>
              <w:rPr>
                <w:sz w:val="16"/>
                <w:szCs w:val="16"/>
              </w:rPr>
              <w:t>Change these verbs into the present continuous by adding the suffix -</w:t>
            </w:r>
            <w:proofErr w:type="spellStart"/>
            <w:r>
              <w:rPr>
                <w:sz w:val="16"/>
                <w:szCs w:val="16"/>
              </w:rPr>
              <w:t>ing</w:t>
            </w:r>
            <w:proofErr w:type="spellEnd"/>
            <w:r>
              <w:rPr>
                <w:sz w:val="16"/>
                <w:szCs w:val="16"/>
              </w:rPr>
              <w:t>:</w:t>
            </w:r>
          </w:p>
          <w:p w14:paraId="6C3A5455" w14:textId="77777777" w:rsidR="001B5155" w:rsidRDefault="001B5155" w:rsidP="001B5155">
            <w:pPr>
              <w:jc w:val="center"/>
              <w:rPr>
                <w:color w:val="0000FF"/>
                <w:sz w:val="16"/>
                <w:szCs w:val="16"/>
              </w:rPr>
            </w:pPr>
            <w:r>
              <w:rPr>
                <w:color w:val="0000FF"/>
                <w:sz w:val="16"/>
                <w:szCs w:val="16"/>
              </w:rPr>
              <w:t>march, bark, see, hear, walk</w:t>
            </w:r>
          </w:p>
          <w:p w14:paraId="2732EECB" w14:textId="14C224C3" w:rsidR="001B5155" w:rsidRPr="009828AC" w:rsidRDefault="001B5155" w:rsidP="001B5155">
            <w:pPr>
              <w:jc w:val="center"/>
              <w:rPr>
                <w:sz w:val="16"/>
                <w:szCs w:val="16"/>
              </w:rPr>
            </w:pPr>
            <w:r>
              <w:rPr>
                <w:color w:val="0000FF"/>
                <w:sz w:val="16"/>
                <w:szCs w:val="16"/>
              </w:rPr>
              <w:t xml:space="preserve"> </w:t>
            </w:r>
            <w:r>
              <w:rPr>
                <w:sz w:val="16"/>
                <w:szCs w:val="16"/>
              </w:rPr>
              <w:t xml:space="preserve">Put some of these words into a sentence using a capital letter, full stop and an expanded noun phrase. </w:t>
            </w:r>
          </w:p>
        </w:tc>
        <w:tc>
          <w:tcPr>
            <w:tcW w:w="2410" w:type="dxa"/>
            <w:vAlign w:val="center"/>
          </w:tcPr>
          <w:p w14:paraId="3F2C6161" w14:textId="24A0A194" w:rsidR="0075535E" w:rsidRDefault="001B5155" w:rsidP="0075535E">
            <w:pPr>
              <w:jc w:val="center"/>
              <w:rPr>
                <w:sz w:val="20"/>
                <w:szCs w:val="20"/>
              </w:rPr>
            </w:pPr>
            <w:r w:rsidRPr="005334BF">
              <w:rPr>
                <w:sz w:val="20"/>
                <w:szCs w:val="20"/>
              </w:rPr>
              <w:t xml:space="preserve">English </w:t>
            </w:r>
          </w:p>
          <w:p w14:paraId="3605419D" w14:textId="47AB295C" w:rsidR="00555A30" w:rsidRDefault="00555A30" w:rsidP="001B5155">
            <w:pPr>
              <w:jc w:val="center"/>
              <w:rPr>
                <w:sz w:val="16"/>
                <w:szCs w:val="16"/>
              </w:rPr>
            </w:pPr>
            <w:r w:rsidRPr="0075535E">
              <w:rPr>
                <w:sz w:val="16"/>
                <w:szCs w:val="16"/>
              </w:rPr>
              <w:t xml:space="preserve">Retell story using box up.  </w:t>
            </w:r>
            <w:r w:rsidR="00BC027B">
              <w:rPr>
                <w:sz w:val="16"/>
                <w:szCs w:val="16"/>
              </w:rPr>
              <w:t>Change the box up by choosing</w:t>
            </w:r>
            <w:r w:rsidRPr="0075535E">
              <w:rPr>
                <w:sz w:val="16"/>
                <w:szCs w:val="16"/>
              </w:rPr>
              <w:t xml:space="preserve"> a new animal to change </w:t>
            </w:r>
            <w:r w:rsidR="00BC027B">
              <w:rPr>
                <w:sz w:val="16"/>
                <w:szCs w:val="16"/>
              </w:rPr>
              <w:t xml:space="preserve">from the Meerkat </w:t>
            </w:r>
            <w:r w:rsidRPr="0075535E">
              <w:rPr>
                <w:sz w:val="16"/>
                <w:szCs w:val="16"/>
              </w:rPr>
              <w:t xml:space="preserve">and </w:t>
            </w:r>
            <w:r w:rsidR="00BC027B">
              <w:rPr>
                <w:sz w:val="16"/>
                <w:szCs w:val="16"/>
              </w:rPr>
              <w:t xml:space="preserve">change the </w:t>
            </w:r>
            <w:r w:rsidRPr="0075535E">
              <w:rPr>
                <w:sz w:val="16"/>
                <w:szCs w:val="16"/>
              </w:rPr>
              <w:t xml:space="preserve">setting.  Think carefully about where your animal might live.  </w:t>
            </w:r>
          </w:p>
          <w:p w14:paraId="31C49D93" w14:textId="77777777" w:rsidR="001E30DF" w:rsidRDefault="001E30DF" w:rsidP="001B5155">
            <w:pPr>
              <w:jc w:val="center"/>
              <w:rPr>
                <w:sz w:val="16"/>
                <w:szCs w:val="16"/>
              </w:rPr>
            </w:pPr>
            <w:r>
              <w:rPr>
                <w:sz w:val="16"/>
                <w:szCs w:val="16"/>
              </w:rPr>
              <w:t>Watch the video from Miss Jones:</w:t>
            </w:r>
          </w:p>
          <w:p w14:paraId="5EDDCE11" w14:textId="175B88DF" w:rsidR="001E30DF" w:rsidRDefault="001E30DF" w:rsidP="001B5155">
            <w:pPr>
              <w:jc w:val="center"/>
              <w:rPr>
                <w:sz w:val="16"/>
                <w:szCs w:val="16"/>
              </w:rPr>
            </w:pPr>
            <w:hyperlink r:id="rId8" w:history="1">
              <w:r w:rsidRPr="00AE0FAA">
                <w:rPr>
                  <w:rStyle w:val="Hyperlink"/>
                  <w:sz w:val="16"/>
                  <w:szCs w:val="16"/>
                </w:rPr>
                <w:t>https://youtu.be/eYZF2sal3p0</w:t>
              </w:r>
            </w:hyperlink>
          </w:p>
          <w:p w14:paraId="35B13A0C" w14:textId="77777777" w:rsidR="001E30DF" w:rsidRDefault="001E30DF" w:rsidP="001E30DF">
            <w:pPr>
              <w:jc w:val="center"/>
              <w:rPr>
                <w:sz w:val="16"/>
                <w:szCs w:val="16"/>
              </w:rPr>
            </w:pPr>
          </w:p>
          <w:p w14:paraId="1BB7476B" w14:textId="2D9E8717" w:rsidR="00555A30" w:rsidRPr="0075535E" w:rsidRDefault="00555A30" w:rsidP="001E30DF">
            <w:pPr>
              <w:jc w:val="center"/>
              <w:rPr>
                <w:sz w:val="16"/>
                <w:szCs w:val="16"/>
              </w:rPr>
            </w:pPr>
            <w:r w:rsidRPr="0075535E">
              <w:rPr>
                <w:sz w:val="16"/>
                <w:szCs w:val="16"/>
              </w:rPr>
              <w:t xml:space="preserve">Using </w:t>
            </w:r>
            <w:r w:rsidR="00BE4D98">
              <w:rPr>
                <w:sz w:val="16"/>
                <w:szCs w:val="16"/>
              </w:rPr>
              <w:t xml:space="preserve">the </w:t>
            </w:r>
            <w:r w:rsidR="00BC027B">
              <w:rPr>
                <w:sz w:val="16"/>
                <w:szCs w:val="16"/>
              </w:rPr>
              <w:t xml:space="preserve">changed </w:t>
            </w:r>
            <w:r w:rsidR="00BE4D98">
              <w:rPr>
                <w:sz w:val="16"/>
                <w:szCs w:val="16"/>
              </w:rPr>
              <w:t>box up</w:t>
            </w:r>
            <w:r w:rsidRPr="0075535E">
              <w:rPr>
                <w:sz w:val="16"/>
                <w:szCs w:val="16"/>
              </w:rPr>
              <w:t xml:space="preserve"> write the beginning of your story. Describe your character and where they live, remember to include a good story starter.</w:t>
            </w:r>
          </w:p>
          <w:p w14:paraId="488B1BD3" w14:textId="77777777" w:rsidR="00555A30" w:rsidRPr="0075535E" w:rsidRDefault="00555A30" w:rsidP="001B5155">
            <w:pPr>
              <w:jc w:val="center"/>
              <w:rPr>
                <w:sz w:val="16"/>
                <w:szCs w:val="16"/>
              </w:rPr>
            </w:pPr>
          </w:p>
          <w:p w14:paraId="3C6F5EA5" w14:textId="77777777" w:rsidR="001B5155" w:rsidRDefault="001B5155" w:rsidP="001B5155">
            <w:pPr>
              <w:jc w:val="center"/>
              <w:rPr>
                <w:sz w:val="20"/>
                <w:szCs w:val="20"/>
              </w:rPr>
            </w:pPr>
          </w:p>
          <w:p w14:paraId="67FFAD0C" w14:textId="470C1B1B" w:rsidR="001B5155" w:rsidRPr="005334BF" w:rsidRDefault="001B5155" w:rsidP="001B5155">
            <w:pPr>
              <w:jc w:val="center"/>
              <w:rPr>
                <w:sz w:val="20"/>
                <w:szCs w:val="20"/>
              </w:rPr>
            </w:pPr>
          </w:p>
        </w:tc>
        <w:tc>
          <w:tcPr>
            <w:tcW w:w="567" w:type="dxa"/>
            <w:vMerge w:val="restart"/>
            <w:textDirection w:val="btLr"/>
          </w:tcPr>
          <w:p w14:paraId="34729893" w14:textId="605D56FF" w:rsidR="001B5155" w:rsidRPr="00A707EA" w:rsidRDefault="001B5155" w:rsidP="001B5155">
            <w:pPr>
              <w:ind w:left="113" w:right="113"/>
              <w:jc w:val="center"/>
              <w:rPr>
                <w:sz w:val="32"/>
                <w:szCs w:val="32"/>
              </w:rPr>
            </w:pPr>
            <w:r>
              <w:rPr>
                <w:sz w:val="32"/>
                <w:szCs w:val="32"/>
              </w:rPr>
              <w:t>Break</w:t>
            </w:r>
          </w:p>
          <w:p w14:paraId="2B541306" w14:textId="77777777" w:rsidR="001B5155" w:rsidRDefault="001B5155" w:rsidP="001B5155">
            <w:pPr>
              <w:ind w:left="113" w:right="113"/>
              <w:jc w:val="center"/>
            </w:pPr>
          </w:p>
          <w:p w14:paraId="536A9BEE" w14:textId="77777777" w:rsidR="001B5155" w:rsidRDefault="001B5155" w:rsidP="001B5155">
            <w:pPr>
              <w:ind w:left="113" w:right="113"/>
            </w:pPr>
          </w:p>
          <w:p w14:paraId="3BECCFA1" w14:textId="77777777" w:rsidR="001B5155" w:rsidRDefault="001B5155" w:rsidP="001B5155">
            <w:pPr>
              <w:ind w:left="113" w:right="113"/>
              <w:jc w:val="center"/>
            </w:pPr>
          </w:p>
          <w:p w14:paraId="06E628FC" w14:textId="77777777" w:rsidR="001B5155" w:rsidRDefault="001B5155" w:rsidP="001B5155">
            <w:pPr>
              <w:ind w:left="113" w:right="113"/>
              <w:jc w:val="center"/>
            </w:pPr>
          </w:p>
          <w:p w14:paraId="46BF08B0" w14:textId="77777777" w:rsidR="001B5155" w:rsidRDefault="001B5155" w:rsidP="001B5155">
            <w:pPr>
              <w:ind w:left="113" w:right="113"/>
              <w:jc w:val="center"/>
            </w:pPr>
          </w:p>
          <w:p w14:paraId="29BD2A2C" w14:textId="77777777" w:rsidR="001B5155" w:rsidRPr="00CA4BD2" w:rsidRDefault="001B5155" w:rsidP="001B5155">
            <w:pPr>
              <w:ind w:left="113" w:right="113"/>
              <w:jc w:val="center"/>
              <w:rPr>
                <w:sz w:val="18"/>
              </w:rPr>
            </w:pPr>
          </w:p>
          <w:p w14:paraId="5907927B" w14:textId="77777777" w:rsidR="001B5155" w:rsidRPr="00CA4BD2" w:rsidRDefault="001B5155" w:rsidP="001B5155">
            <w:pPr>
              <w:ind w:left="113" w:right="113"/>
              <w:jc w:val="center"/>
              <w:rPr>
                <w:sz w:val="18"/>
              </w:rPr>
            </w:pPr>
          </w:p>
          <w:p w14:paraId="77122C7D" w14:textId="7C54A6D8" w:rsidR="001B5155" w:rsidRDefault="001B5155" w:rsidP="001B5155">
            <w:pPr>
              <w:ind w:left="113" w:right="113"/>
              <w:jc w:val="center"/>
            </w:pPr>
            <w:r>
              <w:rPr>
                <w:sz w:val="18"/>
              </w:rPr>
              <w:t>Playtime</w:t>
            </w:r>
          </w:p>
        </w:tc>
        <w:tc>
          <w:tcPr>
            <w:tcW w:w="2580" w:type="dxa"/>
            <w:vAlign w:val="center"/>
          </w:tcPr>
          <w:p w14:paraId="62ED7CAC" w14:textId="77777777" w:rsidR="001B5155" w:rsidRDefault="001B5155" w:rsidP="001B5155">
            <w:pPr>
              <w:jc w:val="center"/>
              <w:rPr>
                <w:sz w:val="16"/>
                <w:szCs w:val="14"/>
              </w:rPr>
            </w:pPr>
            <w:r>
              <w:rPr>
                <w:sz w:val="16"/>
                <w:szCs w:val="14"/>
              </w:rPr>
              <w:t>Maths</w:t>
            </w:r>
          </w:p>
          <w:p w14:paraId="4BD4BFCE" w14:textId="77777777" w:rsidR="001B5155" w:rsidRDefault="001B5155" w:rsidP="001B5155">
            <w:pPr>
              <w:jc w:val="center"/>
              <w:rPr>
                <w:rFonts w:cs="Calibri"/>
                <w:sz w:val="16"/>
                <w:szCs w:val="16"/>
              </w:rPr>
            </w:pPr>
            <w:r>
              <w:rPr>
                <w:sz w:val="16"/>
                <w:szCs w:val="14"/>
              </w:rPr>
              <w:t xml:space="preserve">Daily Fact Recall: </w:t>
            </w:r>
            <w:r w:rsidRPr="006F2129">
              <w:rPr>
                <w:rFonts w:cs="Calibri"/>
                <w:sz w:val="16"/>
                <w:szCs w:val="16"/>
              </w:rPr>
              <w:t>Derive and recall addition doubles to 20, up to a total of 40</w:t>
            </w:r>
          </w:p>
          <w:p w14:paraId="1881E5C2" w14:textId="77777777" w:rsidR="00056110" w:rsidRDefault="00056110" w:rsidP="001B5155">
            <w:pPr>
              <w:jc w:val="center"/>
              <w:rPr>
                <w:rFonts w:cs="Calibri"/>
                <w:sz w:val="16"/>
                <w:szCs w:val="16"/>
              </w:rPr>
            </w:pPr>
            <w:r>
              <w:rPr>
                <w:rFonts w:cs="Calibri"/>
                <w:sz w:val="16"/>
                <w:szCs w:val="16"/>
              </w:rPr>
              <w:t>Watch the video from Mrs Finnigan:</w:t>
            </w:r>
          </w:p>
          <w:p w14:paraId="4A580989" w14:textId="35520F25" w:rsidR="00056110" w:rsidRDefault="00056110" w:rsidP="001B5155">
            <w:pPr>
              <w:jc w:val="center"/>
              <w:rPr>
                <w:rFonts w:cs="Calibri"/>
                <w:sz w:val="16"/>
                <w:szCs w:val="16"/>
              </w:rPr>
            </w:pPr>
            <w:hyperlink r:id="rId9" w:history="1">
              <w:r w:rsidRPr="00AE0FAA">
                <w:rPr>
                  <w:rStyle w:val="Hyperlink"/>
                  <w:rFonts w:cs="Calibri"/>
                  <w:sz w:val="16"/>
                  <w:szCs w:val="16"/>
                </w:rPr>
                <w:t>https://youtu.be/36JTC47JzZo</w:t>
              </w:r>
            </w:hyperlink>
          </w:p>
          <w:p w14:paraId="3B0F95B1" w14:textId="77777777" w:rsidR="00056110" w:rsidRPr="006F2129" w:rsidRDefault="00056110" w:rsidP="001B5155">
            <w:pPr>
              <w:jc w:val="center"/>
              <w:rPr>
                <w:rFonts w:cs="Calibri"/>
                <w:sz w:val="16"/>
                <w:szCs w:val="16"/>
              </w:rPr>
            </w:pPr>
          </w:p>
          <w:p w14:paraId="3BCF1C33" w14:textId="77777777" w:rsidR="001B5155" w:rsidRDefault="001B5155" w:rsidP="001B5155">
            <w:pPr>
              <w:rPr>
                <w:sz w:val="16"/>
                <w:szCs w:val="14"/>
              </w:rPr>
            </w:pPr>
          </w:p>
          <w:p w14:paraId="1379AC9E" w14:textId="77777777" w:rsidR="001B5155" w:rsidRDefault="001B5155" w:rsidP="001B5155">
            <w:pPr>
              <w:jc w:val="center"/>
              <w:rPr>
                <w:sz w:val="16"/>
                <w:szCs w:val="14"/>
              </w:rPr>
            </w:pPr>
            <w:r>
              <w:rPr>
                <w:sz w:val="16"/>
                <w:szCs w:val="14"/>
              </w:rPr>
              <w:t>White Rose Maths – Recognise 2D and 3D shapes</w:t>
            </w:r>
          </w:p>
          <w:p w14:paraId="3DDFE5F1" w14:textId="77777777" w:rsidR="001B5155" w:rsidRDefault="001B5155" w:rsidP="001B5155">
            <w:pPr>
              <w:jc w:val="center"/>
              <w:rPr>
                <w:sz w:val="16"/>
                <w:szCs w:val="14"/>
              </w:rPr>
            </w:pPr>
          </w:p>
          <w:p w14:paraId="51851F66" w14:textId="77777777" w:rsidR="001B5155" w:rsidRDefault="001B5155" w:rsidP="001B5155">
            <w:pPr>
              <w:jc w:val="center"/>
              <w:rPr>
                <w:sz w:val="16"/>
                <w:szCs w:val="14"/>
              </w:rPr>
            </w:pPr>
            <w:r>
              <w:rPr>
                <w:sz w:val="16"/>
                <w:szCs w:val="14"/>
              </w:rPr>
              <w:t xml:space="preserve">Watch the video: </w:t>
            </w:r>
            <w:hyperlink r:id="rId10" w:history="1">
              <w:r w:rsidRPr="00444795">
                <w:rPr>
                  <w:rStyle w:val="Hyperlink"/>
                  <w:sz w:val="16"/>
                  <w:szCs w:val="14"/>
                </w:rPr>
                <w:t>https://vimeo.com/506145944</w:t>
              </w:r>
            </w:hyperlink>
          </w:p>
          <w:p w14:paraId="7B126584" w14:textId="77777777" w:rsidR="001B5155" w:rsidRDefault="001B5155" w:rsidP="001B5155">
            <w:pPr>
              <w:jc w:val="center"/>
              <w:rPr>
                <w:sz w:val="16"/>
                <w:szCs w:val="14"/>
              </w:rPr>
            </w:pPr>
          </w:p>
          <w:p w14:paraId="0BCD7483" w14:textId="77777777" w:rsidR="001B5155" w:rsidRDefault="001B5155" w:rsidP="001B5155">
            <w:pPr>
              <w:jc w:val="center"/>
              <w:rPr>
                <w:sz w:val="16"/>
                <w:szCs w:val="14"/>
              </w:rPr>
            </w:pPr>
            <w:r>
              <w:rPr>
                <w:sz w:val="16"/>
                <w:szCs w:val="14"/>
              </w:rPr>
              <w:t xml:space="preserve">Complete the worksheet on the Year 2 Home Learning page. </w:t>
            </w:r>
          </w:p>
          <w:p w14:paraId="63FB8D4B" w14:textId="77777777" w:rsidR="001B5155" w:rsidRDefault="00CC0F0C" w:rsidP="001B5155">
            <w:pPr>
              <w:jc w:val="center"/>
              <w:rPr>
                <w:sz w:val="16"/>
                <w:szCs w:val="14"/>
              </w:rPr>
            </w:pPr>
            <w:hyperlink r:id="rId11" w:history="1">
              <w:r w:rsidR="001B5155" w:rsidRPr="00444795">
                <w:rPr>
                  <w:rStyle w:val="Hyperlink"/>
                  <w:sz w:val="16"/>
                  <w:szCs w:val="14"/>
                </w:rPr>
                <w:t>https://resources.whiterosemaths.com/wp-content/uploads/2019/12/Y2-Spring-Block-3-WO1-Recognise-2D-and-3D-shapes-2019.pdf</w:t>
              </w:r>
            </w:hyperlink>
          </w:p>
          <w:p w14:paraId="44686FEE" w14:textId="77777777" w:rsidR="001B5155" w:rsidRDefault="001B5155" w:rsidP="001B5155">
            <w:pPr>
              <w:jc w:val="center"/>
              <w:rPr>
                <w:sz w:val="16"/>
                <w:szCs w:val="14"/>
              </w:rPr>
            </w:pPr>
          </w:p>
          <w:p w14:paraId="759AD6B3" w14:textId="77777777" w:rsidR="001B5155" w:rsidRDefault="001B5155" w:rsidP="001B5155">
            <w:pPr>
              <w:jc w:val="center"/>
              <w:rPr>
                <w:sz w:val="16"/>
                <w:szCs w:val="14"/>
              </w:rPr>
            </w:pPr>
          </w:p>
          <w:p w14:paraId="502B77AE" w14:textId="77777777" w:rsidR="001B5155" w:rsidRDefault="001B5155" w:rsidP="001B5155">
            <w:pPr>
              <w:jc w:val="center"/>
              <w:rPr>
                <w:sz w:val="16"/>
                <w:szCs w:val="14"/>
              </w:rPr>
            </w:pPr>
          </w:p>
          <w:p w14:paraId="2E9B225B" w14:textId="77777777" w:rsidR="001B5155" w:rsidRDefault="001B5155" w:rsidP="001B5155">
            <w:pPr>
              <w:jc w:val="center"/>
              <w:rPr>
                <w:sz w:val="16"/>
                <w:szCs w:val="14"/>
              </w:rPr>
            </w:pPr>
          </w:p>
          <w:p w14:paraId="1081D63A" w14:textId="77777777" w:rsidR="001B5155" w:rsidRDefault="001B5155" w:rsidP="001B5155">
            <w:pPr>
              <w:jc w:val="center"/>
              <w:rPr>
                <w:sz w:val="16"/>
                <w:szCs w:val="14"/>
              </w:rPr>
            </w:pPr>
          </w:p>
          <w:p w14:paraId="60042864" w14:textId="77777777" w:rsidR="001B5155" w:rsidRDefault="001B5155" w:rsidP="001B5155">
            <w:pPr>
              <w:jc w:val="center"/>
              <w:rPr>
                <w:sz w:val="16"/>
                <w:szCs w:val="14"/>
              </w:rPr>
            </w:pPr>
          </w:p>
          <w:p w14:paraId="0F41A3C3" w14:textId="5BD1BE87" w:rsidR="001B5155" w:rsidRPr="005334BF" w:rsidRDefault="001B5155" w:rsidP="001B5155">
            <w:pPr>
              <w:jc w:val="center"/>
              <w:rPr>
                <w:sz w:val="20"/>
                <w:szCs w:val="18"/>
              </w:rPr>
            </w:pPr>
          </w:p>
        </w:tc>
        <w:tc>
          <w:tcPr>
            <w:tcW w:w="2268" w:type="dxa"/>
          </w:tcPr>
          <w:p w14:paraId="77505B1A" w14:textId="15927120" w:rsidR="001B5155" w:rsidRDefault="001B5155" w:rsidP="001B5155">
            <w:pPr>
              <w:jc w:val="center"/>
              <w:rPr>
                <w:sz w:val="20"/>
                <w:szCs w:val="20"/>
              </w:rPr>
            </w:pPr>
            <w:r w:rsidRPr="003B749D">
              <w:rPr>
                <w:sz w:val="20"/>
                <w:szCs w:val="20"/>
              </w:rPr>
              <w:t>Spellings</w:t>
            </w:r>
          </w:p>
          <w:p w14:paraId="6AA61E5B" w14:textId="77777777" w:rsidR="001B5155" w:rsidRPr="00C40B0E" w:rsidRDefault="001B5155" w:rsidP="001B5155">
            <w:pPr>
              <w:jc w:val="center"/>
              <w:rPr>
                <w:sz w:val="14"/>
                <w:szCs w:val="14"/>
              </w:rPr>
            </w:pPr>
            <w:r w:rsidRPr="00C40B0E">
              <w:rPr>
                <w:sz w:val="14"/>
                <w:szCs w:val="14"/>
              </w:rPr>
              <w:t>Adding -</w:t>
            </w:r>
            <w:proofErr w:type="spellStart"/>
            <w:r w:rsidRPr="00C40B0E">
              <w:rPr>
                <w:sz w:val="14"/>
                <w:szCs w:val="14"/>
              </w:rPr>
              <w:t>ed</w:t>
            </w:r>
            <w:proofErr w:type="spellEnd"/>
            <w:r w:rsidRPr="00C40B0E">
              <w:rPr>
                <w:sz w:val="14"/>
                <w:szCs w:val="14"/>
              </w:rPr>
              <w:t xml:space="preserve">, </w:t>
            </w:r>
            <w:proofErr w:type="spellStart"/>
            <w:r w:rsidRPr="00C40B0E">
              <w:rPr>
                <w:sz w:val="14"/>
                <w:szCs w:val="14"/>
              </w:rPr>
              <w:t>ing</w:t>
            </w:r>
            <w:proofErr w:type="spellEnd"/>
            <w:r w:rsidRPr="00C40B0E">
              <w:rPr>
                <w:sz w:val="14"/>
                <w:szCs w:val="14"/>
              </w:rPr>
              <w:t>, -</w:t>
            </w:r>
            <w:proofErr w:type="spellStart"/>
            <w:r w:rsidRPr="00C40B0E">
              <w:rPr>
                <w:sz w:val="14"/>
                <w:szCs w:val="14"/>
              </w:rPr>
              <w:t>er</w:t>
            </w:r>
            <w:proofErr w:type="spellEnd"/>
          </w:p>
          <w:p w14:paraId="01E787D7" w14:textId="77777777" w:rsidR="001B5155" w:rsidRPr="00C40B0E" w:rsidRDefault="001B5155" w:rsidP="001B5155">
            <w:pPr>
              <w:jc w:val="center"/>
              <w:rPr>
                <w:sz w:val="14"/>
                <w:szCs w:val="14"/>
              </w:rPr>
            </w:pPr>
            <w:r w:rsidRPr="00C40B0E">
              <w:rPr>
                <w:sz w:val="14"/>
                <w:szCs w:val="14"/>
              </w:rPr>
              <w:t>and -</w:t>
            </w:r>
            <w:proofErr w:type="spellStart"/>
            <w:r w:rsidRPr="00C40B0E">
              <w:rPr>
                <w:sz w:val="14"/>
                <w:szCs w:val="14"/>
              </w:rPr>
              <w:t>est</w:t>
            </w:r>
            <w:proofErr w:type="spellEnd"/>
            <w:r w:rsidRPr="00C40B0E">
              <w:rPr>
                <w:sz w:val="14"/>
                <w:szCs w:val="14"/>
              </w:rPr>
              <w:t xml:space="preserve"> to a root word</w:t>
            </w:r>
          </w:p>
          <w:p w14:paraId="2A530378" w14:textId="77777777" w:rsidR="001B5155" w:rsidRPr="00C40B0E" w:rsidRDefault="001B5155" w:rsidP="001B5155">
            <w:pPr>
              <w:jc w:val="center"/>
              <w:rPr>
                <w:sz w:val="14"/>
                <w:szCs w:val="14"/>
              </w:rPr>
            </w:pPr>
            <w:r w:rsidRPr="00C40B0E">
              <w:rPr>
                <w:sz w:val="14"/>
                <w:szCs w:val="14"/>
              </w:rPr>
              <w:t>ending in -y with a</w:t>
            </w:r>
          </w:p>
          <w:p w14:paraId="3B373FE0" w14:textId="4A7E650F" w:rsidR="001B5155" w:rsidRPr="00910AC4" w:rsidRDefault="001B5155" w:rsidP="001B5155">
            <w:pPr>
              <w:jc w:val="center"/>
              <w:rPr>
                <w:sz w:val="14"/>
                <w:szCs w:val="14"/>
              </w:rPr>
            </w:pPr>
            <w:r w:rsidRPr="00C40B0E">
              <w:rPr>
                <w:sz w:val="14"/>
                <w:szCs w:val="14"/>
              </w:rPr>
              <w:t>consonant before it</w:t>
            </w:r>
          </w:p>
          <w:p w14:paraId="5F2A8476" w14:textId="77777777" w:rsidR="001B5155" w:rsidRDefault="001B5155" w:rsidP="001B5155">
            <w:pPr>
              <w:jc w:val="center"/>
              <w:rPr>
                <w:sz w:val="18"/>
                <w:szCs w:val="18"/>
              </w:rPr>
            </w:pPr>
            <w:r>
              <w:rPr>
                <w:sz w:val="18"/>
                <w:szCs w:val="18"/>
              </w:rPr>
              <w:t>copied</w:t>
            </w:r>
          </w:p>
          <w:p w14:paraId="7D288D69" w14:textId="77777777" w:rsidR="001B5155" w:rsidRDefault="001B5155" w:rsidP="001B5155">
            <w:pPr>
              <w:jc w:val="center"/>
              <w:rPr>
                <w:sz w:val="18"/>
                <w:szCs w:val="18"/>
              </w:rPr>
            </w:pPr>
            <w:r>
              <w:rPr>
                <w:sz w:val="18"/>
                <w:szCs w:val="18"/>
              </w:rPr>
              <w:t>copier</w:t>
            </w:r>
          </w:p>
          <w:p w14:paraId="17C60097" w14:textId="77777777" w:rsidR="001B5155" w:rsidRDefault="001B5155" w:rsidP="001B5155">
            <w:pPr>
              <w:jc w:val="center"/>
              <w:rPr>
                <w:sz w:val="18"/>
                <w:szCs w:val="18"/>
              </w:rPr>
            </w:pPr>
            <w:r>
              <w:rPr>
                <w:sz w:val="18"/>
                <w:szCs w:val="18"/>
              </w:rPr>
              <w:t>happier</w:t>
            </w:r>
          </w:p>
          <w:p w14:paraId="221155AF" w14:textId="77777777" w:rsidR="001B5155" w:rsidRDefault="001B5155" w:rsidP="001B5155">
            <w:pPr>
              <w:jc w:val="center"/>
              <w:rPr>
                <w:sz w:val="18"/>
                <w:szCs w:val="18"/>
              </w:rPr>
            </w:pPr>
            <w:r>
              <w:rPr>
                <w:sz w:val="18"/>
                <w:szCs w:val="18"/>
              </w:rPr>
              <w:t>happiest</w:t>
            </w:r>
          </w:p>
          <w:p w14:paraId="0E10D03A" w14:textId="77777777" w:rsidR="001B5155" w:rsidRDefault="001B5155" w:rsidP="001B5155">
            <w:pPr>
              <w:jc w:val="center"/>
              <w:rPr>
                <w:sz w:val="18"/>
                <w:szCs w:val="18"/>
              </w:rPr>
            </w:pPr>
            <w:r>
              <w:rPr>
                <w:sz w:val="18"/>
                <w:szCs w:val="18"/>
              </w:rPr>
              <w:t>cried</w:t>
            </w:r>
          </w:p>
          <w:p w14:paraId="3610F6A5" w14:textId="77777777" w:rsidR="001B5155" w:rsidRDefault="001B5155" w:rsidP="001B5155">
            <w:pPr>
              <w:jc w:val="center"/>
              <w:rPr>
                <w:sz w:val="18"/>
                <w:szCs w:val="18"/>
              </w:rPr>
            </w:pPr>
            <w:r>
              <w:rPr>
                <w:sz w:val="18"/>
                <w:szCs w:val="18"/>
              </w:rPr>
              <w:t>replied</w:t>
            </w:r>
          </w:p>
          <w:p w14:paraId="43D2ECE9" w14:textId="77777777" w:rsidR="001B5155" w:rsidRDefault="001B5155" w:rsidP="001B5155">
            <w:pPr>
              <w:jc w:val="center"/>
              <w:rPr>
                <w:sz w:val="18"/>
                <w:szCs w:val="18"/>
              </w:rPr>
            </w:pPr>
            <w:r>
              <w:rPr>
                <w:sz w:val="18"/>
                <w:szCs w:val="18"/>
              </w:rPr>
              <w:t>copying</w:t>
            </w:r>
          </w:p>
          <w:p w14:paraId="0DD77FBD" w14:textId="77777777" w:rsidR="001B5155" w:rsidRDefault="001B5155" w:rsidP="001B5155">
            <w:pPr>
              <w:jc w:val="center"/>
              <w:rPr>
                <w:sz w:val="18"/>
                <w:szCs w:val="18"/>
              </w:rPr>
            </w:pPr>
            <w:r>
              <w:rPr>
                <w:sz w:val="18"/>
                <w:szCs w:val="18"/>
              </w:rPr>
              <w:t>crying</w:t>
            </w:r>
          </w:p>
          <w:p w14:paraId="1F4C2804" w14:textId="77777777" w:rsidR="001B5155" w:rsidRDefault="001B5155" w:rsidP="001B5155">
            <w:pPr>
              <w:jc w:val="center"/>
              <w:rPr>
                <w:sz w:val="18"/>
                <w:szCs w:val="18"/>
              </w:rPr>
            </w:pPr>
            <w:r>
              <w:rPr>
                <w:sz w:val="18"/>
                <w:szCs w:val="18"/>
              </w:rPr>
              <w:t>replying</w:t>
            </w:r>
          </w:p>
          <w:p w14:paraId="49F4E874" w14:textId="0CFC7BFF" w:rsidR="001B5155" w:rsidRDefault="001B5155" w:rsidP="001B5155">
            <w:pPr>
              <w:jc w:val="center"/>
              <w:rPr>
                <w:sz w:val="18"/>
                <w:szCs w:val="18"/>
              </w:rPr>
            </w:pPr>
            <w:proofErr w:type="gramStart"/>
            <w:r>
              <w:rPr>
                <w:sz w:val="18"/>
                <w:szCs w:val="18"/>
              </w:rPr>
              <w:t>relied</w:t>
            </w:r>
            <w:proofErr w:type="gramEnd"/>
            <w:r>
              <w:rPr>
                <w:sz w:val="18"/>
                <w:szCs w:val="18"/>
              </w:rPr>
              <w:t xml:space="preserve"> Complete the Quiz on your 2Do on Purple Mash.</w:t>
            </w:r>
          </w:p>
          <w:p w14:paraId="4D7CA2B7" w14:textId="5E91C7C1" w:rsidR="001B5155" w:rsidRDefault="00CC0F0C" w:rsidP="001B5155">
            <w:pPr>
              <w:jc w:val="center"/>
              <w:rPr>
                <w:sz w:val="18"/>
                <w:szCs w:val="18"/>
              </w:rPr>
            </w:pPr>
            <w:hyperlink r:id="rId12" w:history="1">
              <w:r w:rsidR="001B5155" w:rsidRPr="00230161">
                <w:rPr>
                  <w:rStyle w:val="Hyperlink"/>
                  <w:sz w:val="18"/>
                  <w:szCs w:val="18"/>
                </w:rPr>
                <w:t>https://www.purplemash.com/sch/grindon</w:t>
              </w:r>
            </w:hyperlink>
          </w:p>
          <w:p w14:paraId="1B5C4731" w14:textId="77777777" w:rsidR="001B5155" w:rsidRPr="008231CA" w:rsidRDefault="001B5155" w:rsidP="001B5155">
            <w:pPr>
              <w:jc w:val="center"/>
              <w:rPr>
                <w:sz w:val="18"/>
                <w:szCs w:val="18"/>
              </w:rPr>
            </w:pPr>
          </w:p>
          <w:p w14:paraId="4C83790B" w14:textId="77777777" w:rsidR="001B5155" w:rsidRDefault="001B5155" w:rsidP="001B5155">
            <w:pPr>
              <w:rPr>
                <w:sz w:val="20"/>
                <w:szCs w:val="20"/>
              </w:rPr>
            </w:pPr>
          </w:p>
          <w:p w14:paraId="67432E3A" w14:textId="6DB925E3" w:rsidR="001B5155" w:rsidRPr="007E2A5D" w:rsidRDefault="001B5155" w:rsidP="001B5155">
            <w:pPr>
              <w:jc w:val="center"/>
              <w:rPr>
                <w:sz w:val="32"/>
                <w:szCs w:val="32"/>
              </w:rPr>
            </w:pPr>
          </w:p>
        </w:tc>
        <w:tc>
          <w:tcPr>
            <w:tcW w:w="567" w:type="dxa"/>
            <w:vMerge w:val="restart"/>
            <w:textDirection w:val="btLr"/>
            <w:vAlign w:val="center"/>
          </w:tcPr>
          <w:p w14:paraId="0526A9E3" w14:textId="2FFD3401" w:rsidR="001B5155" w:rsidRPr="007E2A5D" w:rsidRDefault="001B5155" w:rsidP="001B5155">
            <w:pPr>
              <w:ind w:left="113" w:right="113"/>
              <w:jc w:val="center"/>
              <w:rPr>
                <w:sz w:val="32"/>
                <w:szCs w:val="32"/>
              </w:rPr>
            </w:pPr>
            <w:r w:rsidRPr="007E2A5D">
              <w:rPr>
                <w:sz w:val="32"/>
                <w:szCs w:val="32"/>
              </w:rPr>
              <w:t>Lunch</w:t>
            </w:r>
          </w:p>
        </w:tc>
        <w:tc>
          <w:tcPr>
            <w:tcW w:w="2948" w:type="dxa"/>
            <w:vAlign w:val="center"/>
          </w:tcPr>
          <w:p w14:paraId="4A69C09B" w14:textId="49B868F7" w:rsidR="00DC3DD6" w:rsidRDefault="00DC3DD6" w:rsidP="001B5155">
            <w:pPr>
              <w:jc w:val="center"/>
              <w:rPr>
                <w:sz w:val="18"/>
                <w:szCs w:val="18"/>
              </w:rPr>
            </w:pPr>
            <w:r>
              <w:rPr>
                <w:sz w:val="18"/>
                <w:szCs w:val="18"/>
              </w:rPr>
              <w:t>STEM (Science, Technology</w:t>
            </w:r>
            <w:r w:rsidR="0056431B">
              <w:rPr>
                <w:sz w:val="18"/>
                <w:szCs w:val="18"/>
              </w:rPr>
              <w:t>, Engineering and Maths)</w:t>
            </w:r>
          </w:p>
          <w:p w14:paraId="3ED67396" w14:textId="35ADEC2F" w:rsidR="00DC3DD6" w:rsidRPr="0056431B" w:rsidRDefault="00555A30" w:rsidP="0056431B">
            <w:pPr>
              <w:jc w:val="center"/>
              <w:rPr>
                <w:sz w:val="18"/>
                <w:szCs w:val="18"/>
              </w:rPr>
            </w:pPr>
            <w:r w:rsidRPr="00DC3DD6">
              <w:rPr>
                <w:sz w:val="18"/>
                <w:szCs w:val="18"/>
              </w:rPr>
              <w:t>Leaders Award</w:t>
            </w:r>
          </w:p>
          <w:p w14:paraId="1FF7A305" w14:textId="35EF3AC2" w:rsidR="001B5155" w:rsidRPr="00DC3DD6" w:rsidRDefault="00DC3DD6" w:rsidP="001B5155">
            <w:pPr>
              <w:jc w:val="center"/>
              <w:rPr>
                <w:rFonts w:cstheme="minorHAnsi"/>
                <w:color w:val="000000"/>
                <w:sz w:val="16"/>
                <w:szCs w:val="16"/>
                <w:shd w:val="clear" w:color="auto" w:fill="FFFFFF"/>
              </w:rPr>
            </w:pPr>
            <w:r w:rsidRPr="00DC3DD6">
              <w:rPr>
                <w:rFonts w:cstheme="minorHAnsi"/>
                <w:color w:val="000000"/>
                <w:sz w:val="16"/>
                <w:szCs w:val="16"/>
                <w:shd w:val="clear" w:color="auto" w:fill="FFFFFF"/>
              </w:rPr>
              <w:t>Look at the Leaders Award “If you were an engineer” examples</w:t>
            </w:r>
            <w:r w:rsidR="0056431B">
              <w:rPr>
                <w:rFonts w:cstheme="minorHAnsi"/>
                <w:color w:val="000000"/>
                <w:sz w:val="16"/>
                <w:szCs w:val="16"/>
                <w:shd w:val="clear" w:color="auto" w:fill="FFFFFF"/>
              </w:rPr>
              <w:t xml:space="preserve"> on the Year 2 Home Learning Page</w:t>
            </w:r>
            <w:r w:rsidRPr="00DC3DD6">
              <w:rPr>
                <w:rFonts w:cstheme="minorHAnsi"/>
                <w:color w:val="000000"/>
                <w:sz w:val="16"/>
                <w:szCs w:val="16"/>
                <w:shd w:val="clear" w:color="auto" w:fill="FFFFFF"/>
              </w:rPr>
              <w:t>. Explain that these children invented a solution to a problem that exists in the real world</w:t>
            </w:r>
            <w:r w:rsidR="0056431B">
              <w:rPr>
                <w:rFonts w:cstheme="minorHAnsi"/>
                <w:color w:val="000000"/>
                <w:sz w:val="16"/>
                <w:szCs w:val="16"/>
                <w:shd w:val="clear" w:color="auto" w:fill="FFFFFF"/>
              </w:rPr>
              <w:t xml:space="preserve"> and you are going to invent something. </w:t>
            </w:r>
          </w:p>
          <w:p w14:paraId="523C5598" w14:textId="77777777" w:rsidR="00DC3DD6" w:rsidRDefault="00DC3DD6" w:rsidP="00DC3DD6">
            <w:pPr>
              <w:jc w:val="both"/>
              <w:rPr>
                <w:rFonts w:cstheme="minorHAnsi"/>
                <w:color w:val="000000"/>
                <w:sz w:val="16"/>
                <w:szCs w:val="16"/>
                <w:shd w:val="clear" w:color="auto" w:fill="FFFFFF"/>
              </w:rPr>
            </w:pPr>
            <w:r w:rsidRPr="00DC3DD6">
              <w:rPr>
                <w:rFonts w:cstheme="minorHAnsi"/>
                <w:color w:val="000000"/>
                <w:sz w:val="16"/>
                <w:szCs w:val="16"/>
                <w:shd w:val="clear" w:color="auto" w:fill="FFFFFF"/>
              </w:rPr>
              <w:t xml:space="preserve">Use the design sheet to create an idea and label it. Think about: </w:t>
            </w:r>
          </w:p>
          <w:p w14:paraId="6791CD77" w14:textId="7CAE9FFB" w:rsidR="00DC3DD6" w:rsidRPr="00DC3DD6" w:rsidRDefault="00DC3DD6" w:rsidP="00DC3DD6">
            <w:pPr>
              <w:pStyle w:val="ListParagraph"/>
              <w:numPr>
                <w:ilvl w:val="0"/>
                <w:numId w:val="6"/>
              </w:numPr>
              <w:ind w:left="0" w:firstLine="0"/>
              <w:jc w:val="both"/>
              <w:rPr>
                <w:rFonts w:cstheme="minorHAnsi"/>
                <w:sz w:val="16"/>
                <w:szCs w:val="16"/>
              </w:rPr>
            </w:pPr>
            <w:r w:rsidRPr="00DC3DD6">
              <w:rPr>
                <w:rFonts w:cstheme="minorHAnsi"/>
                <w:sz w:val="16"/>
                <w:szCs w:val="16"/>
              </w:rPr>
              <w:t xml:space="preserve">What problem does the invention solve? </w:t>
            </w:r>
          </w:p>
          <w:p w14:paraId="5F842F90" w14:textId="738DFF7A" w:rsidR="00DC3DD6" w:rsidRPr="00DC3DD6" w:rsidRDefault="00DC3DD6" w:rsidP="00DC3DD6">
            <w:pPr>
              <w:jc w:val="both"/>
              <w:rPr>
                <w:rFonts w:cstheme="minorHAnsi"/>
                <w:sz w:val="16"/>
                <w:szCs w:val="16"/>
              </w:rPr>
            </w:pPr>
            <w:r w:rsidRPr="00DC3DD6">
              <w:rPr>
                <w:rFonts w:cstheme="minorHAnsi"/>
                <w:sz w:val="16"/>
                <w:szCs w:val="16"/>
              </w:rPr>
              <w:t>• W</w:t>
            </w:r>
            <w:r>
              <w:rPr>
                <w:rFonts w:cstheme="minorHAnsi"/>
                <w:sz w:val="16"/>
                <w:szCs w:val="16"/>
              </w:rPr>
              <w:t xml:space="preserve">hy do you </w:t>
            </w:r>
            <w:r w:rsidRPr="00DC3DD6">
              <w:rPr>
                <w:rFonts w:cstheme="minorHAnsi"/>
                <w:sz w:val="16"/>
                <w:szCs w:val="16"/>
              </w:rPr>
              <w:t xml:space="preserve">think it is a problem? </w:t>
            </w:r>
          </w:p>
          <w:p w14:paraId="6D217F47" w14:textId="77777777" w:rsidR="00DC3DD6" w:rsidRPr="00DC3DD6" w:rsidRDefault="00DC3DD6" w:rsidP="00DC3DD6">
            <w:pPr>
              <w:jc w:val="both"/>
              <w:rPr>
                <w:rFonts w:cstheme="minorHAnsi"/>
                <w:sz w:val="16"/>
                <w:szCs w:val="16"/>
              </w:rPr>
            </w:pPr>
            <w:r w:rsidRPr="00DC3DD6">
              <w:rPr>
                <w:rFonts w:cstheme="minorHAnsi"/>
                <w:sz w:val="16"/>
                <w:szCs w:val="16"/>
              </w:rPr>
              <w:t xml:space="preserve">• How does the solution work? </w:t>
            </w:r>
          </w:p>
          <w:p w14:paraId="391CAA13" w14:textId="77777777" w:rsidR="00DC3DD6" w:rsidRPr="00DC3DD6" w:rsidRDefault="00DC3DD6" w:rsidP="00DC3DD6">
            <w:pPr>
              <w:jc w:val="both"/>
              <w:rPr>
                <w:rFonts w:cstheme="minorHAnsi"/>
                <w:sz w:val="16"/>
                <w:szCs w:val="16"/>
              </w:rPr>
            </w:pPr>
            <w:r w:rsidRPr="00DC3DD6">
              <w:rPr>
                <w:rFonts w:cstheme="minorHAnsi"/>
                <w:sz w:val="16"/>
                <w:szCs w:val="16"/>
              </w:rPr>
              <w:t xml:space="preserve">• Who or what benefits from the invention? </w:t>
            </w:r>
          </w:p>
          <w:p w14:paraId="1BB5684E" w14:textId="03DA8841" w:rsidR="00DC3DD6" w:rsidRPr="00DC3DD6" w:rsidRDefault="00DC3DD6" w:rsidP="00DC3DD6">
            <w:pPr>
              <w:jc w:val="both"/>
              <w:rPr>
                <w:rFonts w:cstheme="minorHAnsi"/>
                <w:sz w:val="16"/>
                <w:szCs w:val="16"/>
              </w:rPr>
            </w:pPr>
            <w:r w:rsidRPr="00DC3DD6">
              <w:rPr>
                <w:rFonts w:cstheme="minorHAnsi"/>
                <w:sz w:val="16"/>
                <w:szCs w:val="16"/>
              </w:rPr>
              <w:t xml:space="preserve">• Why should </w:t>
            </w:r>
            <w:r>
              <w:rPr>
                <w:rFonts w:cstheme="minorHAnsi"/>
                <w:sz w:val="16"/>
                <w:szCs w:val="16"/>
              </w:rPr>
              <w:t>your</w:t>
            </w:r>
            <w:r w:rsidRPr="00DC3DD6">
              <w:rPr>
                <w:rFonts w:cstheme="minorHAnsi"/>
                <w:sz w:val="16"/>
                <w:szCs w:val="16"/>
              </w:rPr>
              <w:t xml:space="preserve"> invention be built as a prototype? </w:t>
            </w:r>
          </w:p>
          <w:p w14:paraId="196F442B" w14:textId="025375FB" w:rsidR="00DC3DD6" w:rsidRPr="00DC3DD6" w:rsidRDefault="00DC3DD6" w:rsidP="00DC3DD6">
            <w:pPr>
              <w:jc w:val="both"/>
              <w:rPr>
                <w:rFonts w:cstheme="minorHAnsi"/>
                <w:sz w:val="16"/>
                <w:szCs w:val="16"/>
              </w:rPr>
            </w:pPr>
            <w:r w:rsidRPr="00DC3DD6">
              <w:rPr>
                <w:rFonts w:cstheme="minorHAnsi"/>
                <w:sz w:val="16"/>
                <w:szCs w:val="16"/>
              </w:rPr>
              <w:t xml:space="preserve">• Why is </w:t>
            </w:r>
            <w:r>
              <w:rPr>
                <w:rFonts w:cstheme="minorHAnsi"/>
                <w:sz w:val="16"/>
                <w:szCs w:val="16"/>
              </w:rPr>
              <w:t>your</w:t>
            </w:r>
            <w:r w:rsidRPr="00DC3DD6">
              <w:rPr>
                <w:rFonts w:cstheme="minorHAnsi"/>
                <w:sz w:val="16"/>
                <w:szCs w:val="16"/>
              </w:rPr>
              <w:t xml:space="preserve"> solution special? </w:t>
            </w:r>
          </w:p>
          <w:p w14:paraId="5C96D234" w14:textId="27916D60" w:rsidR="00DC3DD6" w:rsidRPr="00DC3DD6" w:rsidRDefault="00DC3DD6" w:rsidP="00DC3DD6">
            <w:pPr>
              <w:jc w:val="both"/>
              <w:rPr>
                <w:rFonts w:cstheme="minorHAnsi"/>
                <w:sz w:val="16"/>
                <w:szCs w:val="16"/>
              </w:rPr>
            </w:pPr>
            <w:r w:rsidRPr="00DC3DD6">
              <w:rPr>
                <w:rFonts w:cstheme="minorHAnsi"/>
                <w:sz w:val="16"/>
                <w:szCs w:val="16"/>
              </w:rPr>
              <w:t xml:space="preserve">• Who or what was </w:t>
            </w:r>
            <w:r>
              <w:rPr>
                <w:rFonts w:cstheme="minorHAnsi"/>
                <w:sz w:val="16"/>
                <w:szCs w:val="16"/>
              </w:rPr>
              <w:t>your</w:t>
            </w:r>
            <w:r w:rsidRPr="00DC3DD6">
              <w:rPr>
                <w:rFonts w:cstheme="minorHAnsi"/>
                <w:sz w:val="16"/>
                <w:szCs w:val="16"/>
              </w:rPr>
              <w:t xml:space="preserve"> inspiration to invent this solution?</w:t>
            </w:r>
          </w:p>
          <w:p w14:paraId="3520E43E" w14:textId="210AF1A7" w:rsidR="00DC3DD6" w:rsidRDefault="00DC3DD6" w:rsidP="001B5155">
            <w:pPr>
              <w:jc w:val="center"/>
              <w:rPr>
                <w:rFonts w:ascii="Calibri" w:hAnsi="Calibri" w:cs="Calibri"/>
                <w:color w:val="000000"/>
                <w:shd w:val="clear" w:color="auto" w:fill="FFFFFF"/>
              </w:rPr>
            </w:pPr>
          </w:p>
          <w:p w14:paraId="7A35ABB6" w14:textId="77777777" w:rsidR="001B5155" w:rsidRPr="00D17C49" w:rsidRDefault="001B5155" w:rsidP="001B5155">
            <w:pPr>
              <w:jc w:val="center"/>
              <w:rPr>
                <w:sz w:val="16"/>
                <w:szCs w:val="16"/>
              </w:rPr>
            </w:pPr>
          </w:p>
          <w:p w14:paraId="186D2FF9" w14:textId="1AEAFDAD" w:rsidR="001B5155" w:rsidRPr="00BA5989" w:rsidRDefault="001B5155" w:rsidP="001B5155">
            <w:pPr>
              <w:jc w:val="center"/>
              <w:rPr>
                <w:sz w:val="20"/>
                <w:szCs w:val="20"/>
              </w:rPr>
            </w:pPr>
          </w:p>
        </w:tc>
        <w:tc>
          <w:tcPr>
            <w:tcW w:w="993" w:type="dxa"/>
            <w:vMerge w:val="restart"/>
            <w:textDirection w:val="btLr"/>
          </w:tcPr>
          <w:p w14:paraId="2E9A8C04" w14:textId="3AEBA507" w:rsidR="001B5155" w:rsidRDefault="001B5155" w:rsidP="001B5155">
            <w:pPr>
              <w:ind w:left="113" w:right="113"/>
              <w:jc w:val="center"/>
              <w:rPr>
                <w:sz w:val="20"/>
                <w:szCs w:val="20"/>
              </w:rPr>
            </w:pPr>
            <w:r>
              <w:rPr>
                <w:sz w:val="20"/>
                <w:szCs w:val="20"/>
              </w:rPr>
              <w:t xml:space="preserve">Daily Reading for Pleasure </w:t>
            </w:r>
            <w:proofErr w:type="gramStart"/>
            <w:r>
              <w:rPr>
                <w:sz w:val="20"/>
                <w:szCs w:val="20"/>
              </w:rPr>
              <w:t>Time  -</w:t>
            </w:r>
            <w:proofErr w:type="gramEnd"/>
            <w:r>
              <w:rPr>
                <w:sz w:val="20"/>
                <w:szCs w:val="20"/>
              </w:rPr>
              <w:t xml:space="preserve"> Choose a book to read from your home collection to share or read independently.</w:t>
            </w:r>
          </w:p>
        </w:tc>
      </w:tr>
      <w:tr w:rsidR="001B5155" w14:paraId="4D8B30AD" w14:textId="79FA507D" w:rsidTr="00650A9F">
        <w:trPr>
          <w:trHeight w:hRule="exact" w:val="4394"/>
        </w:trPr>
        <w:tc>
          <w:tcPr>
            <w:tcW w:w="705" w:type="dxa"/>
            <w:vAlign w:val="center"/>
          </w:tcPr>
          <w:p w14:paraId="67240396" w14:textId="2E72A03E" w:rsidR="001B5155" w:rsidRPr="005334BF" w:rsidRDefault="001B5155" w:rsidP="001B5155">
            <w:pPr>
              <w:jc w:val="center"/>
              <w:rPr>
                <w:sz w:val="20"/>
                <w:szCs w:val="20"/>
              </w:rPr>
            </w:pPr>
            <w:r w:rsidRPr="005334BF">
              <w:rPr>
                <w:sz w:val="20"/>
                <w:szCs w:val="20"/>
              </w:rPr>
              <w:t>Tue</w:t>
            </w:r>
            <w:r>
              <w:rPr>
                <w:sz w:val="20"/>
                <w:szCs w:val="20"/>
              </w:rPr>
              <w:t>s</w:t>
            </w:r>
          </w:p>
        </w:tc>
        <w:tc>
          <w:tcPr>
            <w:tcW w:w="2805" w:type="dxa"/>
          </w:tcPr>
          <w:p w14:paraId="77090542" w14:textId="77777777" w:rsidR="001B5155" w:rsidRDefault="001B5155" w:rsidP="001B5155">
            <w:pPr>
              <w:jc w:val="center"/>
              <w:rPr>
                <w:sz w:val="20"/>
                <w:szCs w:val="20"/>
              </w:rPr>
            </w:pPr>
          </w:p>
          <w:p w14:paraId="301BAC90" w14:textId="77777777" w:rsidR="001B5155" w:rsidRDefault="001B5155" w:rsidP="001B5155">
            <w:pPr>
              <w:jc w:val="center"/>
              <w:rPr>
                <w:sz w:val="20"/>
                <w:szCs w:val="20"/>
              </w:rPr>
            </w:pPr>
            <w:r w:rsidRPr="005334BF">
              <w:rPr>
                <w:sz w:val="20"/>
                <w:szCs w:val="20"/>
              </w:rPr>
              <w:t>Phonics</w:t>
            </w:r>
          </w:p>
          <w:p w14:paraId="30B7E642" w14:textId="77777777" w:rsidR="001B5155" w:rsidRPr="00C824FD" w:rsidRDefault="00CC0F0C" w:rsidP="001B5155">
            <w:pPr>
              <w:jc w:val="center"/>
              <w:rPr>
                <w:sz w:val="16"/>
                <w:szCs w:val="16"/>
              </w:rPr>
            </w:pPr>
            <w:hyperlink r:id="rId13" w:history="1">
              <w:r w:rsidR="001B5155" w:rsidRPr="00C824FD">
                <w:rPr>
                  <w:rStyle w:val="Hyperlink"/>
                  <w:sz w:val="16"/>
                  <w:szCs w:val="16"/>
                </w:rPr>
                <w:t>www.phonicsplay.co.uk</w:t>
              </w:r>
            </w:hyperlink>
          </w:p>
          <w:p w14:paraId="1A093291" w14:textId="77777777" w:rsidR="001B5155" w:rsidRDefault="001B5155" w:rsidP="001B5155">
            <w:pPr>
              <w:jc w:val="center"/>
              <w:rPr>
                <w:sz w:val="18"/>
                <w:szCs w:val="18"/>
              </w:rPr>
            </w:pPr>
            <w:r>
              <w:t xml:space="preserve"> </w:t>
            </w:r>
            <w:r w:rsidRPr="00303751">
              <w:rPr>
                <w:sz w:val="18"/>
                <w:szCs w:val="18"/>
              </w:rPr>
              <w:t xml:space="preserve">Phonics Play – Flashcards – Speed Trial. All phases. </w:t>
            </w:r>
          </w:p>
          <w:p w14:paraId="6DE5AE2E" w14:textId="77777777" w:rsidR="001B5155" w:rsidRPr="007C2418" w:rsidRDefault="001B5155" w:rsidP="001B5155">
            <w:pPr>
              <w:rPr>
                <w:sz w:val="16"/>
                <w:szCs w:val="16"/>
              </w:rPr>
            </w:pPr>
          </w:p>
          <w:p w14:paraId="1F57FBD2" w14:textId="77777777" w:rsidR="001B5155" w:rsidRDefault="001B5155" w:rsidP="001B5155">
            <w:pPr>
              <w:jc w:val="center"/>
              <w:rPr>
                <w:sz w:val="16"/>
                <w:szCs w:val="16"/>
              </w:rPr>
            </w:pPr>
            <w:r>
              <w:rPr>
                <w:sz w:val="16"/>
                <w:szCs w:val="16"/>
              </w:rPr>
              <w:t>Today’s rule for adding the suffix is: “Drop the e and add -</w:t>
            </w:r>
            <w:proofErr w:type="spellStart"/>
            <w:r>
              <w:rPr>
                <w:sz w:val="16"/>
                <w:szCs w:val="16"/>
              </w:rPr>
              <w:t>ing</w:t>
            </w:r>
            <w:proofErr w:type="spellEnd"/>
            <w:r>
              <w:rPr>
                <w:sz w:val="16"/>
                <w:szCs w:val="16"/>
              </w:rPr>
              <w:t>”.</w:t>
            </w:r>
          </w:p>
          <w:p w14:paraId="0D646A5A" w14:textId="77777777" w:rsidR="001B5155" w:rsidRDefault="001B5155" w:rsidP="001B5155">
            <w:pPr>
              <w:jc w:val="center"/>
              <w:rPr>
                <w:sz w:val="16"/>
                <w:szCs w:val="16"/>
              </w:rPr>
            </w:pPr>
          </w:p>
          <w:p w14:paraId="6050C7F9" w14:textId="77777777" w:rsidR="001B5155" w:rsidRDefault="001B5155" w:rsidP="001B5155">
            <w:pPr>
              <w:jc w:val="center"/>
              <w:rPr>
                <w:sz w:val="16"/>
                <w:szCs w:val="16"/>
              </w:rPr>
            </w:pPr>
            <w:r>
              <w:rPr>
                <w:sz w:val="16"/>
                <w:szCs w:val="16"/>
              </w:rPr>
              <w:t>Change these verbs into the past tense by dropping the e and adding the suffix -</w:t>
            </w:r>
            <w:proofErr w:type="spellStart"/>
            <w:r>
              <w:rPr>
                <w:sz w:val="16"/>
                <w:szCs w:val="16"/>
              </w:rPr>
              <w:t>ing</w:t>
            </w:r>
            <w:proofErr w:type="spellEnd"/>
            <w:r>
              <w:rPr>
                <w:sz w:val="16"/>
                <w:szCs w:val="16"/>
              </w:rPr>
              <w:t>:</w:t>
            </w:r>
          </w:p>
          <w:p w14:paraId="16148E06" w14:textId="77777777" w:rsidR="001B5155" w:rsidRPr="00817700" w:rsidRDefault="001B5155" w:rsidP="001B5155">
            <w:pPr>
              <w:jc w:val="center"/>
              <w:rPr>
                <w:color w:val="0000FF"/>
                <w:sz w:val="16"/>
                <w:szCs w:val="16"/>
              </w:rPr>
            </w:pPr>
            <w:r>
              <w:rPr>
                <w:color w:val="0000FF"/>
                <w:sz w:val="16"/>
                <w:szCs w:val="16"/>
              </w:rPr>
              <w:t xml:space="preserve">dance, race, bite, create, chase </w:t>
            </w:r>
          </w:p>
          <w:p w14:paraId="0631B30B" w14:textId="2D994B9B" w:rsidR="001B5155" w:rsidRPr="005334BF" w:rsidRDefault="001B5155" w:rsidP="001B5155">
            <w:pPr>
              <w:jc w:val="center"/>
              <w:rPr>
                <w:sz w:val="20"/>
                <w:szCs w:val="20"/>
              </w:rPr>
            </w:pPr>
            <w:r>
              <w:rPr>
                <w:sz w:val="16"/>
                <w:szCs w:val="16"/>
              </w:rPr>
              <w:t>Put some of these words into a sentence using a capital letter, full stop and an expanded noun phrase.</w:t>
            </w:r>
          </w:p>
        </w:tc>
        <w:tc>
          <w:tcPr>
            <w:tcW w:w="2410" w:type="dxa"/>
            <w:vAlign w:val="center"/>
          </w:tcPr>
          <w:p w14:paraId="178EA9C0" w14:textId="473F4AEA" w:rsidR="001B5155" w:rsidRDefault="001B5155" w:rsidP="001B5155">
            <w:pPr>
              <w:jc w:val="center"/>
              <w:rPr>
                <w:sz w:val="20"/>
                <w:szCs w:val="20"/>
              </w:rPr>
            </w:pPr>
            <w:r w:rsidRPr="005334BF">
              <w:rPr>
                <w:sz w:val="20"/>
                <w:szCs w:val="20"/>
              </w:rPr>
              <w:t xml:space="preserve">English </w:t>
            </w:r>
          </w:p>
          <w:p w14:paraId="18EFDE69" w14:textId="77777777" w:rsidR="0075535E" w:rsidRDefault="00555A30" w:rsidP="001B5155">
            <w:pPr>
              <w:jc w:val="center"/>
              <w:rPr>
                <w:sz w:val="20"/>
                <w:szCs w:val="20"/>
              </w:rPr>
            </w:pPr>
            <w:r w:rsidRPr="00555A30">
              <w:rPr>
                <w:sz w:val="20"/>
                <w:szCs w:val="20"/>
              </w:rPr>
              <w:t xml:space="preserve">Write the middle of your story. Where is your character going to visit and what will happen?  Try to use </w:t>
            </w:r>
            <w:r>
              <w:rPr>
                <w:sz w:val="20"/>
                <w:szCs w:val="20"/>
              </w:rPr>
              <w:t xml:space="preserve">a range of  conjunctions: </w:t>
            </w:r>
          </w:p>
          <w:p w14:paraId="7995ED49" w14:textId="77777777" w:rsidR="0075535E" w:rsidRDefault="00555A30" w:rsidP="001B5155">
            <w:pPr>
              <w:jc w:val="center"/>
              <w:rPr>
                <w:sz w:val="20"/>
                <w:szCs w:val="20"/>
              </w:rPr>
            </w:pPr>
            <w:r w:rsidRPr="00555A30">
              <w:rPr>
                <w:sz w:val="20"/>
                <w:szCs w:val="20"/>
                <w:highlight w:val="yellow"/>
              </w:rPr>
              <w:t>when, if, that, because, and, so, but</w:t>
            </w:r>
            <w:r w:rsidRPr="00555A30">
              <w:rPr>
                <w:sz w:val="20"/>
                <w:szCs w:val="20"/>
              </w:rPr>
              <w:t xml:space="preserve"> </w:t>
            </w:r>
          </w:p>
          <w:p w14:paraId="6229C0DB" w14:textId="453411A6" w:rsidR="00555A30" w:rsidRDefault="00555A30" w:rsidP="001B5155">
            <w:pPr>
              <w:jc w:val="center"/>
              <w:rPr>
                <w:sz w:val="20"/>
                <w:szCs w:val="20"/>
              </w:rPr>
            </w:pPr>
            <w:proofErr w:type="gramStart"/>
            <w:r w:rsidRPr="00555A30">
              <w:rPr>
                <w:sz w:val="20"/>
                <w:szCs w:val="20"/>
              </w:rPr>
              <w:t>to</w:t>
            </w:r>
            <w:proofErr w:type="gramEnd"/>
            <w:r w:rsidRPr="00555A30">
              <w:rPr>
                <w:sz w:val="20"/>
                <w:szCs w:val="20"/>
              </w:rPr>
              <w:t xml:space="preserve"> join</w:t>
            </w:r>
            <w:r>
              <w:rPr>
                <w:sz w:val="20"/>
                <w:szCs w:val="20"/>
              </w:rPr>
              <w:t xml:space="preserve"> sentences. </w:t>
            </w:r>
          </w:p>
          <w:p w14:paraId="3BAE5F46" w14:textId="364451B5" w:rsidR="001B5155" w:rsidRPr="005334BF" w:rsidRDefault="001B5155" w:rsidP="00555A30">
            <w:pPr>
              <w:jc w:val="center"/>
              <w:rPr>
                <w:sz w:val="20"/>
                <w:szCs w:val="20"/>
              </w:rPr>
            </w:pPr>
          </w:p>
        </w:tc>
        <w:tc>
          <w:tcPr>
            <w:tcW w:w="567" w:type="dxa"/>
            <w:vMerge/>
          </w:tcPr>
          <w:p w14:paraId="2B89D5B3" w14:textId="77777777" w:rsidR="001B5155" w:rsidRDefault="001B5155" w:rsidP="001B5155">
            <w:pPr>
              <w:jc w:val="center"/>
            </w:pPr>
          </w:p>
        </w:tc>
        <w:tc>
          <w:tcPr>
            <w:tcW w:w="2580" w:type="dxa"/>
            <w:vAlign w:val="center"/>
          </w:tcPr>
          <w:p w14:paraId="1A8E5C72" w14:textId="77777777" w:rsidR="001B5155" w:rsidRDefault="001B5155" w:rsidP="001B5155">
            <w:pPr>
              <w:jc w:val="center"/>
              <w:rPr>
                <w:sz w:val="16"/>
                <w:szCs w:val="14"/>
              </w:rPr>
            </w:pPr>
            <w:r>
              <w:rPr>
                <w:sz w:val="16"/>
                <w:szCs w:val="14"/>
              </w:rPr>
              <w:t>Maths</w:t>
            </w:r>
          </w:p>
          <w:p w14:paraId="627D4C44" w14:textId="77777777" w:rsidR="001B5155" w:rsidRDefault="001B5155" w:rsidP="001B5155">
            <w:pPr>
              <w:jc w:val="center"/>
              <w:rPr>
                <w:sz w:val="16"/>
                <w:szCs w:val="14"/>
              </w:rPr>
            </w:pPr>
          </w:p>
          <w:p w14:paraId="7BE3B826" w14:textId="77777777" w:rsidR="001B5155" w:rsidRDefault="001B5155" w:rsidP="001B5155">
            <w:pPr>
              <w:jc w:val="center"/>
              <w:rPr>
                <w:rFonts w:cs="Calibri"/>
                <w:sz w:val="16"/>
                <w:szCs w:val="16"/>
              </w:rPr>
            </w:pPr>
            <w:r>
              <w:rPr>
                <w:sz w:val="16"/>
                <w:szCs w:val="14"/>
              </w:rPr>
              <w:t xml:space="preserve">Daily Fact Recall: </w:t>
            </w:r>
            <w:r w:rsidRPr="006F2129">
              <w:rPr>
                <w:rFonts w:cs="Calibri"/>
                <w:sz w:val="16"/>
                <w:szCs w:val="16"/>
              </w:rPr>
              <w:t>Derive and recall addition doubles to 20, up to a total of 40</w:t>
            </w:r>
          </w:p>
          <w:p w14:paraId="194F4397" w14:textId="77777777" w:rsidR="005A377C" w:rsidRDefault="005A377C" w:rsidP="001B5155">
            <w:pPr>
              <w:jc w:val="center"/>
              <w:rPr>
                <w:rFonts w:cs="Calibri"/>
                <w:sz w:val="16"/>
                <w:szCs w:val="16"/>
              </w:rPr>
            </w:pPr>
            <w:r>
              <w:rPr>
                <w:rFonts w:cs="Calibri"/>
                <w:sz w:val="16"/>
                <w:szCs w:val="16"/>
              </w:rPr>
              <w:t xml:space="preserve">Watch the </w:t>
            </w:r>
            <w:proofErr w:type="spellStart"/>
            <w:r>
              <w:rPr>
                <w:rFonts w:cs="Calibri"/>
                <w:sz w:val="16"/>
                <w:szCs w:val="16"/>
              </w:rPr>
              <w:t>videpo</w:t>
            </w:r>
            <w:proofErr w:type="spellEnd"/>
            <w:r>
              <w:rPr>
                <w:rFonts w:cs="Calibri"/>
                <w:sz w:val="16"/>
                <w:szCs w:val="16"/>
              </w:rPr>
              <w:t xml:space="preserve"> from Mrs Finnigan:</w:t>
            </w:r>
          </w:p>
          <w:p w14:paraId="10E0BE84" w14:textId="058B91F5" w:rsidR="005A377C" w:rsidRDefault="005A377C" w:rsidP="001B5155">
            <w:pPr>
              <w:jc w:val="center"/>
              <w:rPr>
                <w:b/>
                <w:sz w:val="16"/>
                <w:szCs w:val="14"/>
              </w:rPr>
            </w:pPr>
            <w:hyperlink r:id="rId14" w:history="1">
              <w:r w:rsidRPr="00AE0FAA">
                <w:rPr>
                  <w:rStyle w:val="Hyperlink"/>
                  <w:sz w:val="16"/>
                  <w:szCs w:val="14"/>
                </w:rPr>
                <w:t>https://youtu.be/8rr_r8jzTtI</w:t>
              </w:r>
            </w:hyperlink>
          </w:p>
          <w:p w14:paraId="7AA6C08D" w14:textId="77777777" w:rsidR="005A377C" w:rsidRPr="005A377C" w:rsidRDefault="005A377C" w:rsidP="001B5155">
            <w:pPr>
              <w:jc w:val="center"/>
              <w:rPr>
                <w:b/>
                <w:sz w:val="16"/>
                <w:szCs w:val="14"/>
              </w:rPr>
            </w:pPr>
          </w:p>
          <w:p w14:paraId="6A1C75C6" w14:textId="77777777" w:rsidR="001B5155" w:rsidRDefault="001B5155" w:rsidP="001B5155">
            <w:pPr>
              <w:jc w:val="center"/>
              <w:rPr>
                <w:sz w:val="16"/>
                <w:szCs w:val="14"/>
              </w:rPr>
            </w:pPr>
          </w:p>
          <w:p w14:paraId="60DF2364" w14:textId="77777777" w:rsidR="001B5155" w:rsidRDefault="001B5155" w:rsidP="001B5155">
            <w:pPr>
              <w:jc w:val="center"/>
              <w:rPr>
                <w:sz w:val="16"/>
                <w:szCs w:val="14"/>
              </w:rPr>
            </w:pPr>
            <w:r>
              <w:rPr>
                <w:sz w:val="16"/>
                <w:szCs w:val="14"/>
              </w:rPr>
              <w:t>White Rose Maths – Make 2D and 3D shapes</w:t>
            </w:r>
          </w:p>
          <w:p w14:paraId="6B5D93D5" w14:textId="77777777" w:rsidR="001B5155" w:rsidRDefault="001B5155" w:rsidP="001B5155">
            <w:pPr>
              <w:jc w:val="center"/>
              <w:rPr>
                <w:sz w:val="16"/>
                <w:szCs w:val="14"/>
              </w:rPr>
            </w:pPr>
          </w:p>
          <w:p w14:paraId="7FFD50C8" w14:textId="77777777" w:rsidR="001B5155" w:rsidRDefault="001B5155" w:rsidP="001B5155">
            <w:pPr>
              <w:jc w:val="center"/>
              <w:rPr>
                <w:sz w:val="16"/>
                <w:szCs w:val="14"/>
              </w:rPr>
            </w:pPr>
            <w:r>
              <w:rPr>
                <w:sz w:val="16"/>
                <w:szCs w:val="14"/>
              </w:rPr>
              <w:t xml:space="preserve">Watch the video: </w:t>
            </w:r>
          </w:p>
          <w:p w14:paraId="3410F2FB" w14:textId="77777777" w:rsidR="001B5155" w:rsidRDefault="00CC0F0C" w:rsidP="001B5155">
            <w:pPr>
              <w:jc w:val="center"/>
              <w:rPr>
                <w:sz w:val="16"/>
                <w:szCs w:val="14"/>
              </w:rPr>
            </w:pPr>
            <w:hyperlink r:id="rId15" w:history="1">
              <w:r w:rsidR="001B5155" w:rsidRPr="00444795">
                <w:rPr>
                  <w:rStyle w:val="Hyperlink"/>
                  <w:sz w:val="16"/>
                  <w:szCs w:val="14"/>
                </w:rPr>
                <w:t>https://vimeo.com/506146009</w:t>
              </w:r>
            </w:hyperlink>
          </w:p>
          <w:p w14:paraId="0946576F" w14:textId="77777777" w:rsidR="001B5155" w:rsidRDefault="001B5155" w:rsidP="001B5155">
            <w:pPr>
              <w:jc w:val="center"/>
              <w:rPr>
                <w:sz w:val="16"/>
                <w:szCs w:val="14"/>
              </w:rPr>
            </w:pPr>
          </w:p>
          <w:p w14:paraId="6A950567" w14:textId="77777777" w:rsidR="001B5155" w:rsidRDefault="001B5155" w:rsidP="001B5155">
            <w:pPr>
              <w:jc w:val="center"/>
              <w:rPr>
                <w:sz w:val="16"/>
                <w:szCs w:val="14"/>
              </w:rPr>
            </w:pPr>
            <w:r>
              <w:rPr>
                <w:sz w:val="16"/>
                <w:szCs w:val="14"/>
              </w:rPr>
              <w:t>Pause the video at key points when it tells you to and work through the questions on the video.</w:t>
            </w:r>
          </w:p>
          <w:p w14:paraId="71FD3694" w14:textId="77777777" w:rsidR="001B5155" w:rsidRDefault="001B5155" w:rsidP="001B5155">
            <w:pPr>
              <w:jc w:val="center"/>
              <w:rPr>
                <w:sz w:val="16"/>
                <w:szCs w:val="14"/>
              </w:rPr>
            </w:pPr>
          </w:p>
          <w:p w14:paraId="1A23B6C4" w14:textId="77777777" w:rsidR="001B5155" w:rsidRDefault="001B5155" w:rsidP="001B5155">
            <w:pPr>
              <w:jc w:val="center"/>
              <w:rPr>
                <w:sz w:val="16"/>
                <w:szCs w:val="14"/>
              </w:rPr>
            </w:pPr>
          </w:p>
          <w:p w14:paraId="61D802A0" w14:textId="1A082441" w:rsidR="001B5155" w:rsidRPr="005334BF" w:rsidRDefault="001B5155" w:rsidP="001B5155">
            <w:pPr>
              <w:rPr>
                <w:sz w:val="20"/>
                <w:szCs w:val="18"/>
              </w:rPr>
            </w:pPr>
          </w:p>
        </w:tc>
        <w:tc>
          <w:tcPr>
            <w:tcW w:w="2268" w:type="dxa"/>
          </w:tcPr>
          <w:p w14:paraId="13551D4F" w14:textId="0D057C1F" w:rsidR="001B5155" w:rsidRDefault="001B5155" w:rsidP="001B5155">
            <w:pPr>
              <w:jc w:val="center"/>
            </w:pPr>
            <w:r>
              <w:t>Handwriting</w:t>
            </w:r>
          </w:p>
          <w:p w14:paraId="26775C33" w14:textId="77777777" w:rsidR="001B5155" w:rsidRDefault="001B5155" w:rsidP="001B5155">
            <w:pPr>
              <w:jc w:val="center"/>
            </w:pPr>
          </w:p>
          <w:p w14:paraId="3A9F3FD0" w14:textId="00BECB42" w:rsidR="001B5155" w:rsidRDefault="001B5155" w:rsidP="001B5155">
            <w:pPr>
              <w:jc w:val="center"/>
            </w:pPr>
            <w:proofErr w:type="spellStart"/>
            <w:r>
              <w:t>Penpals</w:t>
            </w:r>
            <w:proofErr w:type="spellEnd"/>
            <w:r>
              <w:t xml:space="preserve"> book – Activity 1 &amp;2</w:t>
            </w:r>
          </w:p>
          <w:p w14:paraId="0A5FD97F" w14:textId="32884D63" w:rsidR="001B5155" w:rsidRDefault="001B5155" w:rsidP="001B5155">
            <w:pPr>
              <w:jc w:val="center"/>
            </w:pPr>
            <w:r>
              <w:t xml:space="preserve">Watch the video: </w:t>
            </w:r>
          </w:p>
          <w:p w14:paraId="04F3FCDB" w14:textId="3904B45C" w:rsidR="00875A32" w:rsidRDefault="00875A32" w:rsidP="001B5155">
            <w:pPr>
              <w:jc w:val="center"/>
            </w:pPr>
            <w:hyperlink r:id="rId16" w:history="1">
              <w:r w:rsidRPr="00AE0FAA">
                <w:rPr>
                  <w:rStyle w:val="Hyperlink"/>
                </w:rPr>
                <w:t>https://youtu.be/4XPfsZ8oWas</w:t>
              </w:r>
            </w:hyperlink>
          </w:p>
          <w:p w14:paraId="77F5DCD4" w14:textId="77777777" w:rsidR="00875A32" w:rsidRDefault="00875A32" w:rsidP="001B5155">
            <w:pPr>
              <w:jc w:val="center"/>
            </w:pPr>
          </w:p>
          <w:p w14:paraId="3BAC0ACE" w14:textId="52274745" w:rsidR="001B5155" w:rsidRDefault="001B5155" w:rsidP="001B5155">
            <w:pPr>
              <w:jc w:val="center"/>
              <w:rPr>
                <w:rStyle w:val="Hyperlink"/>
                <w:rFonts w:ascii="Arial" w:hAnsi="Arial" w:cs="Arial"/>
                <w:sz w:val="23"/>
                <w:szCs w:val="23"/>
                <w:shd w:val="clear" w:color="auto" w:fill="F4F4F4"/>
              </w:rPr>
            </w:pPr>
          </w:p>
          <w:p w14:paraId="47E5F204" w14:textId="77777777" w:rsidR="001B5155" w:rsidRDefault="001B5155" w:rsidP="001B5155">
            <w:pPr>
              <w:jc w:val="center"/>
            </w:pPr>
          </w:p>
          <w:p w14:paraId="1A2782D4" w14:textId="77777777" w:rsidR="001B5155" w:rsidRDefault="001B5155" w:rsidP="001B5155">
            <w:pPr>
              <w:jc w:val="center"/>
            </w:pPr>
          </w:p>
          <w:p w14:paraId="26B7B3D7" w14:textId="77777777" w:rsidR="001B5155" w:rsidRDefault="001B5155" w:rsidP="001B5155">
            <w:pPr>
              <w:jc w:val="center"/>
            </w:pPr>
          </w:p>
        </w:tc>
        <w:tc>
          <w:tcPr>
            <w:tcW w:w="567" w:type="dxa"/>
            <w:vMerge/>
            <w:vAlign w:val="center"/>
          </w:tcPr>
          <w:p w14:paraId="36E9A2B8" w14:textId="46CE6740" w:rsidR="001B5155" w:rsidRDefault="001B5155" w:rsidP="001B5155">
            <w:pPr>
              <w:jc w:val="center"/>
            </w:pPr>
          </w:p>
        </w:tc>
        <w:tc>
          <w:tcPr>
            <w:tcW w:w="2948" w:type="dxa"/>
            <w:tcBorders>
              <w:bottom w:val="single" w:sz="4" w:space="0" w:color="000000" w:themeColor="text1"/>
            </w:tcBorders>
            <w:vAlign w:val="center"/>
          </w:tcPr>
          <w:p w14:paraId="78096E75" w14:textId="77777777" w:rsidR="001B5155" w:rsidRDefault="001B5155" w:rsidP="001B5155">
            <w:pPr>
              <w:jc w:val="center"/>
              <w:rPr>
                <w:sz w:val="20"/>
                <w:szCs w:val="20"/>
              </w:rPr>
            </w:pPr>
            <w:r>
              <w:rPr>
                <w:sz w:val="20"/>
                <w:szCs w:val="20"/>
              </w:rPr>
              <w:t>PE</w:t>
            </w:r>
          </w:p>
          <w:p w14:paraId="1CDF7CC3" w14:textId="77777777" w:rsidR="001B5155" w:rsidRPr="00A64BF2" w:rsidRDefault="001B5155" w:rsidP="001B5155">
            <w:pPr>
              <w:jc w:val="center"/>
              <w:rPr>
                <w:rFonts w:ascii="Calibri" w:hAnsi="Calibri"/>
                <w:color w:val="000000"/>
                <w:sz w:val="16"/>
                <w:shd w:val="clear" w:color="auto" w:fill="FFFFFF"/>
              </w:rPr>
            </w:pPr>
            <w:r>
              <w:rPr>
                <w:rFonts w:ascii="Calibri" w:hAnsi="Calibri"/>
                <w:color w:val="000000"/>
                <w:shd w:val="clear" w:color="auto" w:fill="FFFFFF"/>
              </w:rPr>
              <w:t> </w:t>
            </w:r>
            <w:r w:rsidRPr="00A64BF2">
              <w:rPr>
                <w:rFonts w:ascii="Calibri" w:hAnsi="Calibri"/>
                <w:color w:val="000000"/>
                <w:sz w:val="16"/>
                <w:shd w:val="clear" w:color="auto" w:fill="FFFFFF"/>
              </w:rPr>
              <w:t>Foundation of Light's virtual Primary Stars lesson</w:t>
            </w:r>
          </w:p>
          <w:p w14:paraId="44C1FADD" w14:textId="77777777" w:rsidR="001B5155" w:rsidRDefault="001B5155" w:rsidP="001B5155">
            <w:pPr>
              <w:shd w:val="clear" w:color="auto" w:fill="FFFFFF"/>
              <w:jc w:val="center"/>
              <w:textAlignment w:val="baseline"/>
              <w:rPr>
                <w:rFonts w:ascii="Helvetica" w:eastAsia="Times New Roman" w:hAnsi="Helvetica" w:cs="Helvetica"/>
                <w:color w:val="232333"/>
                <w:sz w:val="16"/>
                <w:szCs w:val="16"/>
                <w:bdr w:val="none" w:sz="0" w:space="0" w:color="auto" w:frame="1"/>
                <w:shd w:val="clear" w:color="auto" w:fill="FFFFFF"/>
                <w:lang w:eastAsia="en-GB"/>
              </w:rPr>
            </w:pPr>
            <w:r w:rsidRPr="00A64BF2">
              <w:rPr>
                <w:rFonts w:ascii="Calibri" w:hAnsi="Calibri"/>
                <w:color w:val="000000"/>
                <w:sz w:val="16"/>
                <w:shd w:val="clear" w:color="auto" w:fill="FFFFFF"/>
              </w:rPr>
              <w:t> </w:t>
            </w:r>
            <w:r>
              <w:rPr>
                <w:rFonts w:ascii="Calibri" w:eastAsia="Times New Roman" w:hAnsi="Calibri" w:cs="Times New Roman"/>
                <w:color w:val="000000"/>
                <w:sz w:val="16"/>
                <w:szCs w:val="16"/>
                <w:lang w:eastAsia="en-GB"/>
              </w:rPr>
              <w:t xml:space="preserve">Details to be sent in a Marvellous Me on the day of the lesson. </w:t>
            </w:r>
          </w:p>
          <w:p w14:paraId="60C1C8B3" w14:textId="77777777" w:rsidR="001B5155" w:rsidRDefault="001B5155" w:rsidP="001B5155">
            <w:pPr>
              <w:jc w:val="center"/>
              <w:rPr>
                <w:rFonts w:ascii="Calibri" w:hAnsi="Calibri"/>
                <w:color w:val="000000"/>
                <w:sz w:val="16"/>
                <w:shd w:val="clear" w:color="auto" w:fill="FFFFFF"/>
              </w:rPr>
            </w:pPr>
            <w:r>
              <w:rPr>
                <w:rFonts w:ascii="Calibri" w:hAnsi="Calibri"/>
                <w:color w:val="000000"/>
                <w:sz w:val="16"/>
                <w:shd w:val="clear" w:color="auto" w:fill="FFFFFF"/>
              </w:rPr>
              <w:t>L</w:t>
            </w:r>
            <w:r w:rsidRPr="00A64BF2">
              <w:rPr>
                <w:rFonts w:ascii="Calibri" w:hAnsi="Calibri"/>
                <w:color w:val="000000"/>
                <w:sz w:val="16"/>
                <w:shd w:val="clear" w:color="auto" w:fill="FFFFFF"/>
              </w:rPr>
              <w:t xml:space="preserve">og on to Zoom by 1.25pm so we can aim for a 1.30pm start. </w:t>
            </w:r>
            <w:r>
              <w:rPr>
                <w:rFonts w:ascii="Calibri" w:hAnsi="Calibri"/>
                <w:color w:val="000000"/>
                <w:sz w:val="16"/>
                <w:shd w:val="clear" w:color="auto" w:fill="FFFFFF"/>
              </w:rPr>
              <w:t>You have</w:t>
            </w:r>
            <w:r w:rsidRPr="00A64BF2">
              <w:rPr>
                <w:rFonts w:ascii="Calibri" w:hAnsi="Calibri"/>
                <w:color w:val="000000"/>
                <w:sz w:val="16"/>
                <w:shd w:val="clear" w:color="auto" w:fill="FFFFFF"/>
              </w:rPr>
              <w:t xml:space="preserve"> the option as to whether you put your camera on for the session.</w:t>
            </w:r>
          </w:p>
          <w:p w14:paraId="053D61C2" w14:textId="77777777" w:rsidR="001B5155" w:rsidRDefault="00CC0F0C" w:rsidP="001B5155">
            <w:pPr>
              <w:jc w:val="center"/>
              <w:rPr>
                <w:rFonts w:ascii="Calibri" w:hAnsi="Calibri"/>
                <w:color w:val="000000"/>
                <w:sz w:val="16"/>
                <w:shd w:val="clear" w:color="auto" w:fill="FFFFFF"/>
              </w:rPr>
            </w:pPr>
            <w:hyperlink r:id="rId17" w:history="1">
              <w:r w:rsidR="001B5155" w:rsidRPr="009B0878">
                <w:rPr>
                  <w:rStyle w:val="Hyperlink"/>
                  <w:rFonts w:ascii="Calibri" w:hAnsi="Calibri"/>
                  <w:sz w:val="16"/>
                  <w:shd w:val="clear" w:color="auto" w:fill="FFFFFF"/>
                </w:rPr>
                <w:t>https://zoom.us/</w:t>
              </w:r>
            </w:hyperlink>
          </w:p>
          <w:p w14:paraId="1EDC0414" w14:textId="77777777" w:rsidR="001B5155" w:rsidRPr="006052AB" w:rsidRDefault="001B5155" w:rsidP="001B5155">
            <w:pPr>
              <w:shd w:val="clear" w:color="auto" w:fill="FFFFFF"/>
              <w:jc w:val="center"/>
              <w:textAlignment w:val="baseline"/>
              <w:rPr>
                <w:rFonts w:ascii="Calibri" w:hAnsi="Calibri"/>
                <w:color w:val="000000"/>
                <w:sz w:val="16"/>
                <w:szCs w:val="16"/>
                <w:shd w:val="clear" w:color="auto" w:fill="FFFFFF"/>
              </w:rPr>
            </w:pPr>
            <w:r w:rsidRPr="006052AB">
              <w:rPr>
                <w:rFonts w:ascii="Calibri" w:hAnsi="Calibri"/>
                <w:color w:val="000000"/>
                <w:sz w:val="16"/>
                <w:szCs w:val="16"/>
                <w:shd w:val="clear" w:color="auto" w:fill="FFFFFF"/>
              </w:rPr>
              <w:t>Click “JOIN A MEETING” in the top right hand corner.</w:t>
            </w:r>
          </w:p>
          <w:p w14:paraId="79953A5F" w14:textId="77777777" w:rsidR="001B5155" w:rsidRDefault="001B5155" w:rsidP="001B5155">
            <w:pPr>
              <w:shd w:val="clear" w:color="auto" w:fill="FFFFFF"/>
              <w:jc w:val="center"/>
              <w:textAlignment w:val="baseline"/>
              <w:rPr>
                <w:rFonts w:ascii="Helvetica" w:eastAsia="Times New Roman" w:hAnsi="Helvetica" w:cs="Helvetica"/>
                <w:color w:val="232333"/>
                <w:sz w:val="16"/>
                <w:szCs w:val="16"/>
                <w:bdr w:val="none" w:sz="0" w:space="0" w:color="auto" w:frame="1"/>
                <w:shd w:val="clear" w:color="auto" w:fill="FFFFFF"/>
                <w:lang w:eastAsia="en-GB"/>
              </w:rPr>
            </w:pPr>
          </w:p>
          <w:p w14:paraId="6CED36CF" w14:textId="77777777" w:rsidR="001B5155" w:rsidRDefault="001B5155" w:rsidP="001B5155">
            <w:pPr>
              <w:shd w:val="clear" w:color="auto" w:fill="FFFFFF"/>
              <w:jc w:val="center"/>
              <w:textAlignment w:val="baseline"/>
              <w:rPr>
                <w:rFonts w:ascii="Helvetica" w:eastAsia="Times New Roman" w:hAnsi="Helvetica" w:cs="Helvetica"/>
                <w:color w:val="232333"/>
                <w:sz w:val="16"/>
                <w:szCs w:val="16"/>
                <w:bdr w:val="none" w:sz="0" w:space="0" w:color="auto" w:frame="1"/>
                <w:shd w:val="clear" w:color="auto" w:fill="FFFFFF"/>
                <w:lang w:eastAsia="en-GB"/>
              </w:rPr>
            </w:pPr>
            <w:r>
              <w:rPr>
                <w:rFonts w:ascii="Helvetica" w:eastAsia="Times New Roman" w:hAnsi="Helvetica" w:cs="Helvetica"/>
                <w:color w:val="232333"/>
                <w:sz w:val="16"/>
                <w:szCs w:val="16"/>
                <w:bdr w:val="none" w:sz="0" w:space="0" w:color="auto" w:frame="1"/>
                <w:shd w:val="clear" w:color="auto" w:fill="FFFFFF"/>
                <w:lang w:eastAsia="en-GB"/>
              </w:rPr>
              <w:t xml:space="preserve">OR </w:t>
            </w:r>
          </w:p>
          <w:p w14:paraId="635C9D68" w14:textId="77777777" w:rsidR="001B5155" w:rsidRDefault="001B5155" w:rsidP="001B5155">
            <w:pPr>
              <w:shd w:val="clear" w:color="auto" w:fill="FFFFFF"/>
              <w:jc w:val="center"/>
              <w:textAlignment w:val="baseline"/>
              <w:rPr>
                <w:rFonts w:ascii="Helvetica" w:eastAsia="Times New Roman" w:hAnsi="Helvetica" w:cs="Helvetica"/>
                <w:color w:val="232333"/>
                <w:sz w:val="16"/>
                <w:szCs w:val="16"/>
                <w:bdr w:val="none" w:sz="0" w:space="0" w:color="auto" w:frame="1"/>
                <w:shd w:val="clear" w:color="auto" w:fill="FFFFFF"/>
                <w:lang w:eastAsia="en-GB"/>
              </w:rPr>
            </w:pPr>
          </w:p>
          <w:p w14:paraId="730F8282" w14:textId="77777777" w:rsidR="001B5155" w:rsidRDefault="001B5155" w:rsidP="001B5155">
            <w:pPr>
              <w:shd w:val="clear" w:color="auto" w:fill="FFFFFF"/>
              <w:jc w:val="center"/>
              <w:textAlignment w:val="baseline"/>
              <w:rPr>
                <w:rFonts w:ascii="Helvetica" w:eastAsia="Times New Roman" w:hAnsi="Helvetica" w:cs="Helvetica"/>
                <w:color w:val="232333"/>
                <w:sz w:val="16"/>
                <w:szCs w:val="16"/>
                <w:bdr w:val="none" w:sz="0" w:space="0" w:color="auto" w:frame="1"/>
                <w:shd w:val="clear" w:color="auto" w:fill="FFFFFF"/>
                <w:lang w:eastAsia="en-GB"/>
              </w:rPr>
            </w:pPr>
            <w:r>
              <w:rPr>
                <w:rFonts w:ascii="Helvetica" w:eastAsia="Times New Roman" w:hAnsi="Helvetica" w:cs="Helvetica"/>
                <w:color w:val="232333"/>
                <w:sz w:val="16"/>
                <w:szCs w:val="16"/>
                <w:bdr w:val="none" w:sz="0" w:space="0" w:color="auto" w:frame="1"/>
                <w:shd w:val="clear" w:color="auto" w:fill="FFFFFF"/>
                <w:lang w:eastAsia="en-GB"/>
              </w:rPr>
              <w:t>Yoga Mike &amp; Yoga Emma videos:</w:t>
            </w:r>
          </w:p>
          <w:p w14:paraId="350EAC5D" w14:textId="77777777" w:rsidR="001B5155" w:rsidRDefault="00CC0F0C" w:rsidP="001B5155">
            <w:pPr>
              <w:shd w:val="clear" w:color="auto" w:fill="FFFFFF"/>
              <w:jc w:val="center"/>
              <w:textAlignment w:val="baseline"/>
              <w:rPr>
                <w:rFonts w:ascii="Helvetica" w:eastAsia="Times New Roman" w:hAnsi="Helvetica" w:cs="Helvetica"/>
                <w:color w:val="232333"/>
                <w:sz w:val="16"/>
                <w:szCs w:val="16"/>
                <w:bdr w:val="none" w:sz="0" w:space="0" w:color="auto" w:frame="1"/>
                <w:shd w:val="clear" w:color="auto" w:fill="FFFFFF"/>
                <w:lang w:eastAsia="en-GB"/>
              </w:rPr>
            </w:pPr>
            <w:hyperlink r:id="rId18" w:history="1">
              <w:r w:rsidR="001B5155" w:rsidRPr="00A1653C">
                <w:rPr>
                  <w:rStyle w:val="Hyperlink"/>
                  <w:rFonts w:ascii="Helvetica" w:eastAsia="Times New Roman" w:hAnsi="Helvetica" w:cs="Helvetica"/>
                  <w:sz w:val="16"/>
                  <w:szCs w:val="16"/>
                  <w:bdr w:val="none" w:sz="0" w:space="0" w:color="auto" w:frame="1"/>
                  <w:shd w:val="clear" w:color="auto" w:fill="FFFFFF"/>
                  <w:lang w:eastAsia="en-GB"/>
                </w:rPr>
                <w:t>https://wellbeekids.com/</w:t>
              </w:r>
            </w:hyperlink>
          </w:p>
          <w:p w14:paraId="0EF73E6F" w14:textId="77777777" w:rsidR="001B5155" w:rsidRDefault="001B5155" w:rsidP="001B5155">
            <w:pPr>
              <w:shd w:val="clear" w:color="auto" w:fill="FFFFFF"/>
              <w:jc w:val="center"/>
              <w:textAlignment w:val="baseline"/>
              <w:rPr>
                <w:rFonts w:ascii="Helvetica" w:eastAsia="Times New Roman" w:hAnsi="Helvetica" w:cs="Helvetica"/>
                <w:color w:val="232333"/>
                <w:sz w:val="16"/>
                <w:szCs w:val="16"/>
                <w:bdr w:val="none" w:sz="0" w:space="0" w:color="auto" w:frame="1"/>
                <w:shd w:val="clear" w:color="auto" w:fill="FFFFFF"/>
                <w:lang w:eastAsia="en-GB"/>
              </w:rPr>
            </w:pPr>
            <w:r>
              <w:rPr>
                <w:rFonts w:ascii="Helvetica" w:eastAsia="Times New Roman" w:hAnsi="Helvetica" w:cs="Helvetica"/>
                <w:color w:val="232333"/>
                <w:sz w:val="16"/>
                <w:szCs w:val="16"/>
                <w:bdr w:val="none" w:sz="0" w:space="0" w:color="auto" w:frame="1"/>
                <w:shd w:val="clear" w:color="auto" w:fill="FFFFFF"/>
                <w:lang w:eastAsia="en-GB"/>
              </w:rPr>
              <w:t>Username: gis.year2.schools.sunderland.gov.uk</w:t>
            </w:r>
          </w:p>
          <w:p w14:paraId="3E22E936" w14:textId="77777777" w:rsidR="001B5155" w:rsidRDefault="001B5155" w:rsidP="001B5155">
            <w:pPr>
              <w:shd w:val="clear" w:color="auto" w:fill="FFFFFF"/>
              <w:jc w:val="center"/>
              <w:textAlignment w:val="baseline"/>
              <w:rPr>
                <w:rFonts w:ascii="Helvetica" w:eastAsia="Times New Roman" w:hAnsi="Helvetica" w:cs="Helvetica"/>
                <w:color w:val="232333"/>
                <w:sz w:val="16"/>
                <w:szCs w:val="16"/>
                <w:bdr w:val="none" w:sz="0" w:space="0" w:color="auto" w:frame="1"/>
                <w:shd w:val="clear" w:color="auto" w:fill="FFFFFF"/>
                <w:lang w:eastAsia="en-GB"/>
              </w:rPr>
            </w:pPr>
            <w:r>
              <w:rPr>
                <w:rFonts w:ascii="Helvetica" w:eastAsia="Times New Roman" w:hAnsi="Helvetica" w:cs="Helvetica"/>
                <w:color w:val="232333"/>
                <w:sz w:val="16"/>
                <w:szCs w:val="16"/>
                <w:bdr w:val="none" w:sz="0" w:space="0" w:color="auto" w:frame="1"/>
                <w:shd w:val="clear" w:color="auto" w:fill="FFFFFF"/>
                <w:lang w:eastAsia="en-GB"/>
              </w:rPr>
              <w:t>Password: 12345</w:t>
            </w:r>
          </w:p>
          <w:p w14:paraId="5C59A1FE" w14:textId="77777777" w:rsidR="001B5155" w:rsidRPr="00A64BF2" w:rsidRDefault="001B5155" w:rsidP="001B5155">
            <w:pPr>
              <w:shd w:val="clear" w:color="auto" w:fill="FFFFFF"/>
              <w:jc w:val="center"/>
              <w:textAlignment w:val="baseline"/>
              <w:rPr>
                <w:rFonts w:ascii="inherit" w:eastAsia="Times New Roman" w:hAnsi="inherit" w:cs="Times New Roman"/>
                <w:color w:val="000000"/>
                <w:sz w:val="20"/>
                <w:szCs w:val="20"/>
                <w:lang w:eastAsia="en-GB"/>
              </w:rPr>
            </w:pPr>
          </w:p>
          <w:p w14:paraId="75A88442" w14:textId="77777777" w:rsidR="001B5155" w:rsidRPr="00A64BF2" w:rsidRDefault="001B5155" w:rsidP="001B5155">
            <w:pPr>
              <w:jc w:val="center"/>
              <w:rPr>
                <w:sz w:val="14"/>
                <w:szCs w:val="20"/>
              </w:rPr>
            </w:pPr>
          </w:p>
          <w:p w14:paraId="43610BA1" w14:textId="25F4F376" w:rsidR="001B5155" w:rsidRPr="00BA5989" w:rsidRDefault="001B5155" w:rsidP="001B5155">
            <w:pPr>
              <w:jc w:val="center"/>
              <w:rPr>
                <w:sz w:val="20"/>
                <w:szCs w:val="20"/>
              </w:rPr>
            </w:pPr>
          </w:p>
        </w:tc>
        <w:tc>
          <w:tcPr>
            <w:tcW w:w="993" w:type="dxa"/>
            <w:vMerge/>
          </w:tcPr>
          <w:p w14:paraId="12EEBFDA" w14:textId="77777777" w:rsidR="001B5155" w:rsidRDefault="001B5155" w:rsidP="001B5155">
            <w:pPr>
              <w:jc w:val="center"/>
              <w:rPr>
                <w:sz w:val="20"/>
                <w:szCs w:val="20"/>
              </w:rPr>
            </w:pPr>
          </w:p>
        </w:tc>
      </w:tr>
      <w:tr w:rsidR="001B5155" w14:paraId="50F428A4" w14:textId="6C42CC29" w:rsidTr="00650A9F">
        <w:trPr>
          <w:trHeight w:hRule="exact" w:val="4263"/>
        </w:trPr>
        <w:tc>
          <w:tcPr>
            <w:tcW w:w="705" w:type="dxa"/>
            <w:vAlign w:val="center"/>
          </w:tcPr>
          <w:p w14:paraId="6FD746CB" w14:textId="18F98C72" w:rsidR="001B5155" w:rsidRPr="005334BF" w:rsidRDefault="001B5155" w:rsidP="001B5155">
            <w:pPr>
              <w:jc w:val="center"/>
              <w:rPr>
                <w:sz w:val="20"/>
                <w:szCs w:val="20"/>
              </w:rPr>
            </w:pPr>
            <w:r w:rsidRPr="005334BF">
              <w:rPr>
                <w:sz w:val="20"/>
                <w:szCs w:val="20"/>
              </w:rPr>
              <w:lastRenderedPageBreak/>
              <w:t>Wed</w:t>
            </w:r>
          </w:p>
        </w:tc>
        <w:tc>
          <w:tcPr>
            <w:tcW w:w="2805" w:type="dxa"/>
          </w:tcPr>
          <w:p w14:paraId="6CF64176" w14:textId="77777777" w:rsidR="001B5155" w:rsidRPr="00EE38F9" w:rsidRDefault="001B5155" w:rsidP="001B5155">
            <w:pPr>
              <w:jc w:val="center"/>
              <w:rPr>
                <w:sz w:val="16"/>
                <w:szCs w:val="16"/>
              </w:rPr>
            </w:pPr>
            <w:r w:rsidRPr="00EE38F9">
              <w:rPr>
                <w:sz w:val="16"/>
                <w:szCs w:val="16"/>
              </w:rPr>
              <w:t>Phonics</w:t>
            </w:r>
          </w:p>
          <w:p w14:paraId="3E3A48FF" w14:textId="77777777" w:rsidR="001B5155" w:rsidRPr="00C824FD" w:rsidRDefault="00CC0F0C" w:rsidP="001B5155">
            <w:pPr>
              <w:jc w:val="center"/>
              <w:rPr>
                <w:sz w:val="16"/>
                <w:szCs w:val="16"/>
              </w:rPr>
            </w:pPr>
            <w:hyperlink r:id="rId19" w:history="1">
              <w:r w:rsidR="001B5155" w:rsidRPr="00C824FD">
                <w:rPr>
                  <w:rStyle w:val="Hyperlink"/>
                  <w:sz w:val="16"/>
                  <w:szCs w:val="16"/>
                </w:rPr>
                <w:t>www.phonicsplay.co.uk</w:t>
              </w:r>
            </w:hyperlink>
          </w:p>
          <w:p w14:paraId="5D0F45A9" w14:textId="77777777" w:rsidR="001B5155" w:rsidRPr="00810352" w:rsidRDefault="001B5155" w:rsidP="001B5155">
            <w:pPr>
              <w:jc w:val="center"/>
              <w:rPr>
                <w:sz w:val="20"/>
                <w:szCs w:val="20"/>
              </w:rPr>
            </w:pPr>
            <w:r w:rsidRPr="00810352">
              <w:rPr>
                <w:sz w:val="20"/>
                <w:szCs w:val="20"/>
              </w:rPr>
              <w:t xml:space="preserve">Phonics Play – Tricky Word Trucks – All Words. </w:t>
            </w:r>
          </w:p>
          <w:p w14:paraId="2DF05B3B" w14:textId="77777777" w:rsidR="001B5155" w:rsidRPr="00810352" w:rsidRDefault="001B5155" w:rsidP="001B5155">
            <w:pPr>
              <w:rPr>
                <w:sz w:val="12"/>
                <w:szCs w:val="12"/>
              </w:rPr>
            </w:pPr>
          </w:p>
          <w:p w14:paraId="78E8C36B" w14:textId="77777777" w:rsidR="001B5155" w:rsidRDefault="001B5155" w:rsidP="001B5155">
            <w:pPr>
              <w:jc w:val="center"/>
              <w:rPr>
                <w:sz w:val="16"/>
                <w:szCs w:val="16"/>
              </w:rPr>
            </w:pPr>
            <w:r>
              <w:rPr>
                <w:sz w:val="16"/>
                <w:szCs w:val="16"/>
              </w:rPr>
              <w:t>Today’s rule for adding the suffix is: “Double the consonant and add -</w:t>
            </w:r>
            <w:proofErr w:type="spellStart"/>
            <w:r>
              <w:rPr>
                <w:sz w:val="16"/>
                <w:szCs w:val="16"/>
              </w:rPr>
              <w:t>ing</w:t>
            </w:r>
            <w:proofErr w:type="spellEnd"/>
            <w:r>
              <w:rPr>
                <w:sz w:val="16"/>
                <w:szCs w:val="16"/>
              </w:rPr>
              <w:t>”.</w:t>
            </w:r>
          </w:p>
          <w:p w14:paraId="149DC9AC" w14:textId="77777777" w:rsidR="001B5155" w:rsidRDefault="001B5155" w:rsidP="001B5155">
            <w:pPr>
              <w:jc w:val="center"/>
              <w:rPr>
                <w:sz w:val="16"/>
                <w:szCs w:val="16"/>
              </w:rPr>
            </w:pPr>
          </w:p>
          <w:p w14:paraId="044E913F" w14:textId="77777777" w:rsidR="001B5155" w:rsidRDefault="001B5155" w:rsidP="001B5155">
            <w:pPr>
              <w:jc w:val="center"/>
              <w:rPr>
                <w:sz w:val="16"/>
                <w:szCs w:val="16"/>
              </w:rPr>
            </w:pPr>
            <w:r>
              <w:rPr>
                <w:sz w:val="16"/>
                <w:szCs w:val="16"/>
              </w:rPr>
              <w:t>Change these verbs into the past tense by doubling the consonant and adding the suffix -</w:t>
            </w:r>
            <w:proofErr w:type="spellStart"/>
            <w:r>
              <w:rPr>
                <w:sz w:val="16"/>
                <w:szCs w:val="16"/>
              </w:rPr>
              <w:t>ing</w:t>
            </w:r>
            <w:proofErr w:type="spellEnd"/>
            <w:r>
              <w:rPr>
                <w:sz w:val="16"/>
                <w:szCs w:val="16"/>
              </w:rPr>
              <w:t>:</w:t>
            </w:r>
          </w:p>
          <w:p w14:paraId="5526D57C" w14:textId="77777777" w:rsidR="001B5155" w:rsidRDefault="001B5155" w:rsidP="001B5155">
            <w:pPr>
              <w:jc w:val="center"/>
              <w:rPr>
                <w:color w:val="0000FF"/>
                <w:sz w:val="16"/>
                <w:szCs w:val="16"/>
              </w:rPr>
            </w:pPr>
            <w:r>
              <w:rPr>
                <w:color w:val="0000FF"/>
                <w:sz w:val="16"/>
                <w:szCs w:val="16"/>
              </w:rPr>
              <w:t>plod, beg, shop, plug, drop</w:t>
            </w:r>
          </w:p>
          <w:p w14:paraId="4DD8C758" w14:textId="77777777" w:rsidR="001B5155" w:rsidRDefault="001B5155" w:rsidP="001B5155">
            <w:pPr>
              <w:jc w:val="center"/>
              <w:rPr>
                <w:sz w:val="16"/>
                <w:szCs w:val="16"/>
              </w:rPr>
            </w:pPr>
            <w:r>
              <w:rPr>
                <w:color w:val="0000FF"/>
                <w:sz w:val="16"/>
                <w:szCs w:val="16"/>
              </w:rPr>
              <w:t xml:space="preserve"> </w:t>
            </w:r>
            <w:r>
              <w:rPr>
                <w:sz w:val="16"/>
                <w:szCs w:val="16"/>
              </w:rPr>
              <w:t>Put some of these words into a sentence using a capital letter, full stop and an expanded noun phrase.</w:t>
            </w:r>
          </w:p>
          <w:p w14:paraId="106457E2" w14:textId="77777777" w:rsidR="001B5155" w:rsidRPr="00130E1B" w:rsidRDefault="001B5155" w:rsidP="001B5155">
            <w:pPr>
              <w:jc w:val="center"/>
              <w:rPr>
                <w:sz w:val="16"/>
                <w:szCs w:val="16"/>
              </w:rPr>
            </w:pPr>
          </w:p>
          <w:p w14:paraId="63A15BA1" w14:textId="4A15D55B" w:rsidR="001B5155" w:rsidRPr="00EE38F9" w:rsidRDefault="001B5155" w:rsidP="001B5155">
            <w:pPr>
              <w:jc w:val="center"/>
              <w:rPr>
                <w:sz w:val="16"/>
                <w:szCs w:val="16"/>
              </w:rPr>
            </w:pPr>
          </w:p>
        </w:tc>
        <w:tc>
          <w:tcPr>
            <w:tcW w:w="2410" w:type="dxa"/>
            <w:vAlign w:val="center"/>
          </w:tcPr>
          <w:p w14:paraId="5712DB01" w14:textId="77777777" w:rsidR="001B5155" w:rsidRPr="005D7021" w:rsidRDefault="001B5155" w:rsidP="001B5155">
            <w:pPr>
              <w:jc w:val="center"/>
              <w:rPr>
                <w:sz w:val="16"/>
                <w:szCs w:val="16"/>
              </w:rPr>
            </w:pPr>
            <w:r w:rsidRPr="005D7021">
              <w:rPr>
                <w:sz w:val="16"/>
                <w:szCs w:val="16"/>
              </w:rPr>
              <w:t xml:space="preserve">English </w:t>
            </w:r>
          </w:p>
          <w:p w14:paraId="0B28111E" w14:textId="5F2B58AC" w:rsidR="001B5155" w:rsidRDefault="0075535E" w:rsidP="001B5155">
            <w:pPr>
              <w:jc w:val="center"/>
              <w:rPr>
                <w:sz w:val="16"/>
                <w:szCs w:val="16"/>
              </w:rPr>
            </w:pPr>
            <w:r w:rsidRPr="0075535E">
              <w:rPr>
                <w:sz w:val="16"/>
                <w:szCs w:val="16"/>
              </w:rPr>
              <w:t xml:space="preserve">Write the ending of your story.  Continue to use expanded noun phrases and use a variety of </w:t>
            </w:r>
            <w:r>
              <w:rPr>
                <w:sz w:val="16"/>
                <w:szCs w:val="16"/>
              </w:rPr>
              <w:t>conjunctions</w:t>
            </w:r>
            <w:r w:rsidRPr="0075535E">
              <w:rPr>
                <w:sz w:val="16"/>
                <w:szCs w:val="16"/>
              </w:rPr>
              <w:t xml:space="preserve"> to join clauses. Make sure the ending is as good as your beginning, add lots of detail and don’t rush it.</w:t>
            </w:r>
          </w:p>
          <w:p w14:paraId="40450881" w14:textId="4B421A56" w:rsidR="001B5155" w:rsidRPr="00EE38F9" w:rsidRDefault="001B5155" w:rsidP="001B5155">
            <w:pPr>
              <w:jc w:val="center"/>
              <w:rPr>
                <w:sz w:val="16"/>
                <w:szCs w:val="16"/>
              </w:rPr>
            </w:pPr>
          </w:p>
        </w:tc>
        <w:tc>
          <w:tcPr>
            <w:tcW w:w="567" w:type="dxa"/>
            <w:vMerge/>
          </w:tcPr>
          <w:p w14:paraId="33640E9C" w14:textId="77777777" w:rsidR="001B5155" w:rsidRDefault="001B5155" w:rsidP="001B5155">
            <w:pPr>
              <w:jc w:val="center"/>
            </w:pPr>
          </w:p>
        </w:tc>
        <w:tc>
          <w:tcPr>
            <w:tcW w:w="2580" w:type="dxa"/>
            <w:vAlign w:val="center"/>
          </w:tcPr>
          <w:p w14:paraId="67B6BB88" w14:textId="62E0E158" w:rsidR="001B5155" w:rsidRDefault="001B5155" w:rsidP="006E0795">
            <w:pPr>
              <w:jc w:val="center"/>
              <w:rPr>
                <w:sz w:val="16"/>
                <w:szCs w:val="14"/>
              </w:rPr>
            </w:pPr>
            <w:r>
              <w:rPr>
                <w:sz w:val="16"/>
                <w:szCs w:val="14"/>
              </w:rPr>
              <w:t>Maths</w:t>
            </w:r>
          </w:p>
          <w:p w14:paraId="68454E0F" w14:textId="77777777" w:rsidR="001B5155" w:rsidRDefault="001B5155" w:rsidP="001B5155">
            <w:pPr>
              <w:jc w:val="center"/>
              <w:rPr>
                <w:rFonts w:cs="Calibri"/>
                <w:i/>
                <w:color w:val="000000" w:themeColor="text1"/>
                <w:sz w:val="16"/>
                <w:szCs w:val="16"/>
              </w:rPr>
            </w:pPr>
            <w:r>
              <w:rPr>
                <w:sz w:val="16"/>
                <w:szCs w:val="14"/>
              </w:rPr>
              <w:t xml:space="preserve">Daily Fact Recall: </w:t>
            </w:r>
            <w:r w:rsidRPr="006F2129">
              <w:rPr>
                <w:rFonts w:cs="Calibri"/>
                <w:sz w:val="16"/>
                <w:szCs w:val="16"/>
              </w:rPr>
              <w:t xml:space="preserve">Add multiples </w:t>
            </w:r>
            <w:r w:rsidRPr="006F2129">
              <w:rPr>
                <w:rFonts w:cs="Calibri"/>
                <w:color w:val="000000" w:themeColor="text1"/>
                <w:sz w:val="16"/>
                <w:szCs w:val="16"/>
              </w:rPr>
              <w:t xml:space="preserve">of 10, using knowledge of bonds up to 10, within 100 </w:t>
            </w:r>
            <w:r w:rsidRPr="006F2129">
              <w:rPr>
                <w:rFonts w:cs="Calibri"/>
                <w:i/>
                <w:color w:val="000000" w:themeColor="text1"/>
                <w:sz w:val="16"/>
                <w:szCs w:val="16"/>
              </w:rPr>
              <w:t>(20+50, using knowledge of 2+5)</w:t>
            </w:r>
          </w:p>
          <w:p w14:paraId="1BA40568" w14:textId="77777777" w:rsidR="006E0795" w:rsidRPr="006E0795" w:rsidRDefault="006E0795" w:rsidP="001B5155">
            <w:pPr>
              <w:jc w:val="center"/>
              <w:rPr>
                <w:rFonts w:cs="Calibri"/>
                <w:color w:val="000000" w:themeColor="text1"/>
                <w:sz w:val="16"/>
                <w:szCs w:val="16"/>
              </w:rPr>
            </w:pPr>
            <w:r w:rsidRPr="006E0795">
              <w:rPr>
                <w:rFonts w:cs="Calibri"/>
                <w:color w:val="000000" w:themeColor="text1"/>
                <w:sz w:val="16"/>
                <w:szCs w:val="16"/>
              </w:rPr>
              <w:t>Watch the video from Mrs Finnigan:</w:t>
            </w:r>
          </w:p>
          <w:p w14:paraId="7E70335B" w14:textId="632378DF" w:rsidR="006E0795" w:rsidRDefault="006E0795" w:rsidP="001B5155">
            <w:pPr>
              <w:jc w:val="center"/>
              <w:rPr>
                <w:rFonts w:cs="Calibri"/>
                <w:b/>
                <w:i/>
                <w:color w:val="000000" w:themeColor="text1"/>
                <w:sz w:val="16"/>
                <w:szCs w:val="16"/>
              </w:rPr>
            </w:pPr>
            <w:hyperlink r:id="rId20" w:history="1">
              <w:r w:rsidRPr="006E0795">
                <w:rPr>
                  <w:rStyle w:val="Hyperlink"/>
                  <w:rFonts w:cs="Calibri"/>
                  <w:b/>
                  <w:sz w:val="16"/>
                  <w:szCs w:val="16"/>
                </w:rPr>
                <w:t>https://youtu.be/hGw6m76nVNM</w:t>
              </w:r>
            </w:hyperlink>
          </w:p>
          <w:p w14:paraId="45D086BE" w14:textId="77777777" w:rsidR="001B5155" w:rsidRDefault="001B5155" w:rsidP="006E0795">
            <w:pPr>
              <w:rPr>
                <w:sz w:val="16"/>
                <w:szCs w:val="14"/>
              </w:rPr>
            </w:pPr>
          </w:p>
          <w:p w14:paraId="6BCDF313" w14:textId="77777777" w:rsidR="001B5155" w:rsidRDefault="001B5155" w:rsidP="001B5155">
            <w:pPr>
              <w:jc w:val="center"/>
              <w:rPr>
                <w:sz w:val="16"/>
                <w:szCs w:val="14"/>
              </w:rPr>
            </w:pPr>
            <w:r>
              <w:rPr>
                <w:sz w:val="16"/>
                <w:szCs w:val="14"/>
              </w:rPr>
              <w:t>White Rose Maths – Count Sides on 2D shapes</w:t>
            </w:r>
          </w:p>
          <w:p w14:paraId="56F307C0" w14:textId="77777777" w:rsidR="001B5155" w:rsidRDefault="001B5155" w:rsidP="001B5155">
            <w:pPr>
              <w:jc w:val="center"/>
              <w:rPr>
                <w:sz w:val="16"/>
                <w:szCs w:val="14"/>
              </w:rPr>
            </w:pPr>
          </w:p>
          <w:p w14:paraId="447D47A9" w14:textId="77777777" w:rsidR="001B5155" w:rsidRDefault="001B5155" w:rsidP="001B5155">
            <w:pPr>
              <w:jc w:val="center"/>
              <w:rPr>
                <w:sz w:val="16"/>
                <w:szCs w:val="14"/>
              </w:rPr>
            </w:pPr>
            <w:r>
              <w:rPr>
                <w:sz w:val="16"/>
                <w:szCs w:val="14"/>
              </w:rPr>
              <w:t xml:space="preserve">Watch the video: </w:t>
            </w:r>
            <w:hyperlink r:id="rId21" w:history="1">
              <w:r w:rsidRPr="00444795">
                <w:rPr>
                  <w:rStyle w:val="Hyperlink"/>
                  <w:sz w:val="16"/>
                  <w:szCs w:val="14"/>
                </w:rPr>
                <w:t>https://vimeo.com/506146067</w:t>
              </w:r>
            </w:hyperlink>
          </w:p>
          <w:p w14:paraId="1533025A" w14:textId="77777777" w:rsidR="001B5155" w:rsidRDefault="001B5155" w:rsidP="001B5155">
            <w:pPr>
              <w:jc w:val="center"/>
              <w:rPr>
                <w:sz w:val="16"/>
                <w:szCs w:val="14"/>
              </w:rPr>
            </w:pPr>
          </w:p>
          <w:p w14:paraId="60EDF602" w14:textId="77777777" w:rsidR="001B5155" w:rsidRDefault="001B5155" w:rsidP="001B5155">
            <w:pPr>
              <w:jc w:val="center"/>
              <w:rPr>
                <w:sz w:val="16"/>
                <w:szCs w:val="14"/>
              </w:rPr>
            </w:pPr>
            <w:r>
              <w:rPr>
                <w:sz w:val="16"/>
                <w:szCs w:val="14"/>
              </w:rPr>
              <w:t xml:space="preserve">Complete the worksheet on the Year 2 Home Learning page. </w:t>
            </w:r>
          </w:p>
          <w:p w14:paraId="2403973A" w14:textId="77777777" w:rsidR="001B5155" w:rsidRDefault="00CC0F0C" w:rsidP="001B5155">
            <w:pPr>
              <w:jc w:val="center"/>
              <w:rPr>
                <w:sz w:val="16"/>
                <w:szCs w:val="14"/>
              </w:rPr>
            </w:pPr>
            <w:hyperlink r:id="rId22" w:history="1">
              <w:r w:rsidR="001B5155" w:rsidRPr="00444795">
                <w:rPr>
                  <w:rStyle w:val="Hyperlink"/>
                  <w:sz w:val="16"/>
                  <w:szCs w:val="14"/>
                </w:rPr>
                <w:t>https://resources.whiterosemaths.com/wp-content/uploads/2019/12/Y2-Spring-Block-3-WO2-Count-sides-on-2D-shapes-2019.pdf</w:t>
              </w:r>
            </w:hyperlink>
          </w:p>
          <w:p w14:paraId="38CD4025" w14:textId="77777777" w:rsidR="001B5155" w:rsidRDefault="001B5155" w:rsidP="001B5155">
            <w:pPr>
              <w:jc w:val="center"/>
              <w:rPr>
                <w:sz w:val="16"/>
                <w:szCs w:val="14"/>
              </w:rPr>
            </w:pPr>
          </w:p>
          <w:p w14:paraId="3522AE7F" w14:textId="77777777" w:rsidR="001B5155" w:rsidRDefault="001B5155" w:rsidP="001B5155">
            <w:pPr>
              <w:jc w:val="center"/>
              <w:rPr>
                <w:sz w:val="16"/>
                <w:szCs w:val="14"/>
              </w:rPr>
            </w:pPr>
          </w:p>
          <w:p w14:paraId="20915708" w14:textId="6F31160D" w:rsidR="001B5155" w:rsidRPr="00684AC7" w:rsidRDefault="001B5155" w:rsidP="001B5155">
            <w:pPr>
              <w:jc w:val="center"/>
              <w:rPr>
                <w:b/>
                <w:bCs/>
                <w:sz w:val="16"/>
                <w:szCs w:val="16"/>
              </w:rPr>
            </w:pPr>
          </w:p>
        </w:tc>
        <w:tc>
          <w:tcPr>
            <w:tcW w:w="2268" w:type="dxa"/>
          </w:tcPr>
          <w:p w14:paraId="2C9FE448" w14:textId="4C18C713" w:rsidR="001B5155" w:rsidRDefault="001B5155" w:rsidP="001B5155">
            <w:pPr>
              <w:jc w:val="center"/>
            </w:pPr>
            <w:r>
              <w:t>Handwriting</w:t>
            </w:r>
          </w:p>
          <w:p w14:paraId="6D9A06BB" w14:textId="77777777" w:rsidR="001B5155" w:rsidRDefault="001B5155" w:rsidP="001B5155">
            <w:pPr>
              <w:jc w:val="center"/>
            </w:pPr>
          </w:p>
          <w:p w14:paraId="11D9AF66" w14:textId="18EBE43E" w:rsidR="001B5155" w:rsidRDefault="001B5155" w:rsidP="001B5155">
            <w:pPr>
              <w:jc w:val="center"/>
            </w:pPr>
            <w:proofErr w:type="spellStart"/>
            <w:r>
              <w:t>Penpals</w:t>
            </w:r>
            <w:proofErr w:type="spellEnd"/>
            <w:r>
              <w:t xml:space="preserve"> book – Activity 3&amp;4</w:t>
            </w:r>
          </w:p>
          <w:p w14:paraId="672A9A78" w14:textId="320DA177" w:rsidR="001B5155" w:rsidRDefault="001B5155" w:rsidP="001B5155">
            <w:pPr>
              <w:jc w:val="center"/>
            </w:pPr>
            <w:r>
              <w:t xml:space="preserve">Watch the video: </w:t>
            </w:r>
          </w:p>
          <w:p w14:paraId="0160856B" w14:textId="24C002AA" w:rsidR="003F13DB" w:rsidRDefault="003F13DB" w:rsidP="001B5155">
            <w:pPr>
              <w:jc w:val="center"/>
            </w:pPr>
            <w:hyperlink r:id="rId23" w:history="1">
              <w:r w:rsidRPr="00AE0FAA">
                <w:rPr>
                  <w:rStyle w:val="Hyperlink"/>
                </w:rPr>
                <w:t>https://youtu.be/pKbE67pPHQA</w:t>
              </w:r>
            </w:hyperlink>
          </w:p>
          <w:p w14:paraId="26CC8FCD" w14:textId="77777777" w:rsidR="003F13DB" w:rsidRDefault="003F13DB" w:rsidP="001B5155">
            <w:pPr>
              <w:jc w:val="center"/>
            </w:pPr>
          </w:p>
          <w:p w14:paraId="39D2979E" w14:textId="77777777" w:rsidR="001B5155" w:rsidRDefault="001B5155" w:rsidP="001B5155">
            <w:pPr>
              <w:jc w:val="center"/>
            </w:pPr>
          </w:p>
        </w:tc>
        <w:tc>
          <w:tcPr>
            <w:tcW w:w="567" w:type="dxa"/>
            <w:vMerge/>
            <w:vAlign w:val="center"/>
          </w:tcPr>
          <w:p w14:paraId="02C49804" w14:textId="1B8CDF38" w:rsidR="001B5155" w:rsidRDefault="001B5155" w:rsidP="001B5155">
            <w:pPr>
              <w:jc w:val="center"/>
            </w:pPr>
          </w:p>
        </w:tc>
        <w:tc>
          <w:tcPr>
            <w:tcW w:w="2948" w:type="dxa"/>
            <w:tcBorders>
              <w:bottom w:val="single" w:sz="4" w:space="0" w:color="000000" w:themeColor="text1"/>
            </w:tcBorders>
            <w:shd w:val="clear" w:color="auto" w:fill="auto"/>
            <w:vAlign w:val="center"/>
          </w:tcPr>
          <w:p w14:paraId="5CE6C2E6" w14:textId="77777777" w:rsidR="001B5155" w:rsidRDefault="001B5155" w:rsidP="001B5155">
            <w:pPr>
              <w:jc w:val="center"/>
              <w:rPr>
                <w:sz w:val="16"/>
                <w:szCs w:val="16"/>
              </w:rPr>
            </w:pPr>
            <w:r>
              <w:rPr>
                <w:sz w:val="16"/>
                <w:szCs w:val="16"/>
              </w:rPr>
              <w:t>Well-being Wednesday</w:t>
            </w:r>
          </w:p>
          <w:p w14:paraId="1BCFD330" w14:textId="77777777" w:rsidR="001B5155" w:rsidRDefault="001B5155" w:rsidP="001B5155">
            <w:pPr>
              <w:jc w:val="center"/>
              <w:rPr>
                <w:sz w:val="16"/>
                <w:szCs w:val="16"/>
              </w:rPr>
            </w:pPr>
          </w:p>
          <w:p w14:paraId="0EE5A5EB" w14:textId="77777777" w:rsidR="001B5155" w:rsidRDefault="001B5155" w:rsidP="001B5155">
            <w:pPr>
              <w:jc w:val="center"/>
              <w:rPr>
                <w:sz w:val="16"/>
                <w:szCs w:val="16"/>
              </w:rPr>
            </w:pPr>
            <w:r>
              <w:rPr>
                <w:sz w:val="16"/>
                <w:szCs w:val="16"/>
              </w:rPr>
              <w:t>Look at the grid on the Home Learning Page on the school website and choose an activity to do. Please send any photos to the Year 2 email address.</w:t>
            </w:r>
          </w:p>
          <w:p w14:paraId="1B1AD4CE" w14:textId="77777777" w:rsidR="001B5155" w:rsidRDefault="001B5155" w:rsidP="001B5155">
            <w:pPr>
              <w:jc w:val="center"/>
              <w:rPr>
                <w:sz w:val="16"/>
                <w:szCs w:val="16"/>
              </w:rPr>
            </w:pPr>
          </w:p>
          <w:p w14:paraId="6F62B1A8" w14:textId="77777777" w:rsidR="001B5155" w:rsidRDefault="001B5155" w:rsidP="001B5155">
            <w:pPr>
              <w:jc w:val="center"/>
              <w:rPr>
                <w:sz w:val="16"/>
                <w:szCs w:val="16"/>
              </w:rPr>
            </w:pPr>
            <w:r>
              <w:rPr>
                <w:sz w:val="16"/>
                <w:szCs w:val="16"/>
              </w:rPr>
              <w:t>There is also a Wellbeing Booklet that you can download to work through on the Year 2 Home Learning page.</w:t>
            </w:r>
          </w:p>
          <w:p w14:paraId="54473F69" w14:textId="4DC80C9B" w:rsidR="001B5155" w:rsidRPr="00EE38F9" w:rsidRDefault="001B5155" w:rsidP="001B5155">
            <w:pPr>
              <w:jc w:val="center"/>
              <w:rPr>
                <w:sz w:val="16"/>
                <w:szCs w:val="16"/>
              </w:rPr>
            </w:pPr>
          </w:p>
        </w:tc>
        <w:tc>
          <w:tcPr>
            <w:tcW w:w="993" w:type="dxa"/>
            <w:vMerge/>
          </w:tcPr>
          <w:p w14:paraId="599F230D" w14:textId="77777777" w:rsidR="001B5155" w:rsidRDefault="001B5155" w:rsidP="001B5155">
            <w:pPr>
              <w:jc w:val="center"/>
              <w:rPr>
                <w:sz w:val="20"/>
                <w:szCs w:val="20"/>
              </w:rPr>
            </w:pPr>
          </w:p>
        </w:tc>
      </w:tr>
      <w:tr w:rsidR="001B5155" w14:paraId="61A4C1EE" w14:textId="491081C3" w:rsidTr="00650A9F">
        <w:trPr>
          <w:trHeight w:hRule="exact" w:val="5101"/>
        </w:trPr>
        <w:tc>
          <w:tcPr>
            <w:tcW w:w="705" w:type="dxa"/>
            <w:vAlign w:val="center"/>
          </w:tcPr>
          <w:p w14:paraId="41C7EF6C" w14:textId="316F1C53" w:rsidR="001B5155" w:rsidRPr="005334BF" w:rsidRDefault="001B5155" w:rsidP="001B5155">
            <w:pPr>
              <w:jc w:val="center"/>
              <w:rPr>
                <w:sz w:val="20"/>
                <w:szCs w:val="20"/>
              </w:rPr>
            </w:pPr>
            <w:r w:rsidRPr="005334BF">
              <w:rPr>
                <w:sz w:val="20"/>
                <w:szCs w:val="20"/>
              </w:rPr>
              <w:t>Thur</w:t>
            </w:r>
            <w:r>
              <w:rPr>
                <w:sz w:val="20"/>
                <w:szCs w:val="20"/>
              </w:rPr>
              <w:t>s</w:t>
            </w:r>
          </w:p>
        </w:tc>
        <w:tc>
          <w:tcPr>
            <w:tcW w:w="2805" w:type="dxa"/>
          </w:tcPr>
          <w:p w14:paraId="0BEAD58D" w14:textId="77777777" w:rsidR="00961625" w:rsidRPr="00961625" w:rsidRDefault="00961625" w:rsidP="00961625">
            <w:pPr>
              <w:jc w:val="center"/>
              <w:rPr>
                <w:b/>
                <w:bCs/>
                <w:sz w:val="24"/>
              </w:rPr>
            </w:pPr>
            <w:r w:rsidRPr="00961625">
              <w:rPr>
                <w:b/>
                <w:bCs/>
                <w:sz w:val="24"/>
              </w:rPr>
              <w:t>World Book Day</w:t>
            </w:r>
          </w:p>
          <w:p w14:paraId="748C3591" w14:textId="77777777" w:rsidR="001B5155" w:rsidRDefault="001B5155" w:rsidP="001B5155">
            <w:pPr>
              <w:jc w:val="center"/>
              <w:rPr>
                <w:sz w:val="16"/>
                <w:szCs w:val="16"/>
              </w:rPr>
            </w:pPr>
            <w:r w:rsidRPr="00EE38F9">
              <w:rPr>
                <w:sz w:val="16"/>
                <w:szCs w:val="16"/>
              </w:rPr>
              <w:t>Phonics</w:t>
            </w:r>
          </w:p>
          <w:p w14:paraId="41EFEBEB" w14:textId="77777777" w:rsidR="001B5155" w:rsidRPr="00C824FD" w:rsidRDefault="00CC0F0C" w:rsidP="001B5155">
            <w:pPr>
              <w:jc w:val="center"/>
              <w:rPr>
                <w:sz w:val="16"/>
                <w:szCs w:val="16"/>
              </w:rPr>
            </w:pPr>
            <w:hyperlink r:id="rId24" w:history="1">
              <w:r w:rsidR="001B5155" w:rsidRPr="00C824FD">
                <w:rPr>
                  <w:rStyle w:val="Hyperlink"/>
                  <w:sz w:val="16"/>
                  <w:szCs w:val="16"/>
                </w:rPr>
                <w:t>www.phonicsplay.co.uk</w:t>
              </w:r>
            </w:hyperlink>
          </w:p>
          <w:p w14:paraId="2C3A741C" w14:textId="77777777" w:rsidR="001B5155" w:rsidRDefault="001B5155" w:rsidP="001B5155">
            <w:pPr>
              <w:jc w:val="center"/>
              <w:rPr>
                <w:sz w:val="18"/>
                <w:szCs w:val="18"/>
              </w:rPr>
            </w:pPr>
            <w:r w:rsidRPr="00303751">
              <w:rPr>
                <w:sz w:val="18"/>
                <w:szCs w:val="18"/>
              </w:rPr>
              <w:t xml:space="preserve">Phonics Play – Flashcards – Speed Trial. All phases. </w:t>
            </w:r>
          </w:p>
          <w:p w14:paraId="59851290" w14:textId="77777777" w:rsidR="001B5155" w:rsidRDefault="001B5155" w:rsidP="001B5155">
            <w:pPr>
              <w:jc w:val="center"/>
              <w:rPr>
                <w:sz w:val="18"/>
                <w:szCs w:val="18"/>
              </w:rPr>
            </w:pPr>
          </w:p>
          <w:p w14:paraId="61260796" w14:textId="77777777" w:rsidR="001B5155" w:rsidRDefault="001B5155" w:rsidP="001B5155">
            <w:pPr>
              <w:jc w:val="center"/>
              <w:rPr>
                <w:sz w:val="16"/>
                <w:szCs w:val="16"/>
              </w:rPr>
            </w:pPr>
            <w:r>
              <w:rPr>
                <w:sz w:val="16"/>
                <w:szCs w:val="16"/>
              </w:rPr>
              <w:t>Today’s rule for adding the suffix is: “If the verb ends in y – still just add -</w:t>
            </w:r>
            <w:proofErr w:type="spellStart"/>
            <w:r>
              <w:rPr>
                <w:sz w:val="16"/>
                <w:szCs w:val="16"/>
              </w:rPr>
              <w:t>ing</w:t>
            </w:r>
            <w:proofErr w:type="spellEnd"/>
          </w:p>
          <w:p w14:paraId="0AFDE734" w14:textId="77777777" w:rsidR="001B5155" w:rsidRDefault="001B5155" w:rsidP="001B5155">
            <w:pPr>
              <w:jc w:val="center"/>
              <w:rPr>
                <w:sz w:val="16"/>
                <w:szCs w:val="16"/>
              </w:rPr>
            </w:pPr>
          </w:p>
          <w:p w14:paraId="499B63F9" w14:textId="77777777" w:rsidR="001B5155" w:rsidRDefault="001B5155" w:rsidP="001B5155">
            <w:pPr>
              <w:jc w:val="center"/>
              <w:rPr>
                <w:sz w:val="16"/>
                <w:szCs w:val="16"/>
              </w:rPr>
            </w:pPr>
            <w:r>
              <w:rPr>
                <w:sz w:val="16"/>
                <w:szCs w:val="16"/>
              </w:rPr>
              <w:t>Change these verbs into the past tense by adding the suffix -</w:t>
            </w:r>
            <w:proofErr w:type="spellStart"/>
            <w:r>
              <w:rPr>
                <w:sz w:val="16"/>
                <w:szCs w:val="16"/>
              </w:rPr>
              <w:t>ing</w:t>
            </w:r>
            <w:proofErr w:type="spellEnd"/>
            <w:r>
              <w:rPr>
                <w:sz w:val="16"/>
                <w:szCs w:val="16"/>
              </w:rPr>
              <w:t>:</w:t>
            </w:r>
          </w:p>
          <w:p w14:paraId="69571621" w14:textId="77777777" w:rsidR="001B5155" w:rsidRDefault="001B5155" w:rsidP="001B5155">
            <w:pPr>
              <w:jc w:val="center"/>
              <w:rPr>
                <w:color w:val="0000FF"/>
                <w:sz w:val="16"/>
                <w:szCs w:val="16"/>
              </w:rPr>
            </w:pPr>
            <w:r>
              <w:rPr>
                <w:color w:val="0000FF"/>
                <w:sz w:val="16"/>
                <w:szCs w:val="16"/>
              </w:rPr>
              <w:t>copy, hurry, fly, marry, cry</w:t>
            </w:r>
          </w:p>
          <w:p w14:paraId="4CF8E58D" w14:textId="77777777" w:rsidR="001B5155" w:rsidRDefault="001B5155" w:rsidP="001B5155">
            <w:pPr>
              <w:jc w:val="center"/>
              <w:rPr>
                <w:sz w:val="16"/>
                <w:szCs w:val="16"/>
              </w:rPr>
            </w:pPr>
            <w:r>
              <w:rPr>
                <w:sz w:val="16"/>
                <w:szCs w:val="16"/>
              </w:rPr>
              <w:t>Put some of these words into a sentence using a capital letter, full stop and an expanded noun phrase.</w:t>
            </w:r>
          </w:p>
          <w:p w14:paraId="57D825A2" w14:textId="0B181E2A" w:rsidR="001B5155" w:rsidRPr="00EE38F9" w:rsidRDefault="001B5155" w:rsidP="001B5155">
            <w:pPr>
              <w:jc w:val="center"/>
              <w:rPr>
                <w:sz w:val="16"/>
                <w:szCs w:val="16"/>
              </w:rPr>
            </w:pPr>
          </w:p>
        </w:tc>
        <w:tc>
          <w:tcPr>
            <w:tcW w:w="2410" w:type="dxa"/>
            <w:vAlign w:val="center"/>
          </w:tcPr>
          <w:p w14:paraId="453F6AB1" w14:textId="2CECEDC1" w:rsidR="00541AD4" w:rsidRPr="00961625" w:rsidRDefault="00961625" w:rsidP="00541AD4">
            <w:pPr>
              <w:jc w:val="center"/>
              <w:rPr>
                <w:b/>
                <w:bCs/>
                <w:sz w:val="24"/>
              </w:rPr>
            </w:pPr>
            <w:r w:rsidRPr="00961625">
              <w:rPr>
                <w:b/>
                <w:bCs/>
                <w:sz w:val="24"/>
              </w:rPr>
              <w:t>World Book Day</w:t>
            </w:r>
          </w:p>
          <w:p w14:paraId="0ECD23AE" w14:textId="6F4841FE" w:rsidR="00326B25" w:rsidRDefault="00326B25" w:rsidP="0056431B">
            <w:pPr>
              <w:jc w:val="center"/>
              <w:rPr>
                <w:sz w:val="18"/>
                <w:szCs w:val="18"/>
              </w:rPr>
            </w:pPr>
            <w:r>
              <w:rPr>
                <w:sz w:val="18"/>
                <w:szCs w:val="18"/>
              </w:rPr>
              <w:t>Use your potato</w:t>
            </w:r>
            <w:r w:rsidR="0056431B">
              <w:rPr>
                <w:sz w:val="18"/>
                <w:szCs w:val="18"/>
              </w:rPr>
              <w:t xml:space="preserve"> design sheet to draw your favourite character from a book you have enjoyed. Can you label it? M</w:t>
            </w:r>
            <w:r>
              <w:rPr>
                <w:sz w:val="18"/>
                <w:szCs w:val="18"/>
              </w:rPr>
              <w:t>ake and decorate the character you have drawn</w:t>
            </w:r>
            <w:r w:rsidR="0056431B">
              <w:rPr>
                <w:sz w:val="18"/>
                <w:szCs w:val="18"/>
              </w:rPr>
              <w:t xml:space="preserve"> using your potato. </w:t>
            </w:r>
          </w:p>
          <w:p w14:paraId="3044CC32" w14:textId="77777777" w:rsidR="00541AD4" w:rsidRDefault="00541AD4" w:rsidP="0056431B">
            <w:pPr>
              <w:jc w:val="center"/>
              <w:rPr>
                <w:sz w:val="18"/>
                <w:szCs w:val="18"/>
              </w:rPr>
            </w:pPr>
          </w:p>
          <w:p w14:paraId="5A5A55BB" w14:textId="77777777" w:rsidR="00541AD4" w:rsidRDefault="00541AD4" w:rsidP="0056431B">
            <w:pPr>
              <w:jc w:val="center"/>
              <w:rPr>
                <w:sz w:val="18"/>
                <w:szCs w:val="18"/>
              </w:rPr>
            </w:pPr>
          </w:p>
          <w:p w14:paraId="5697D048" w14:textId="77777777" w:rsidR="00541AD4" w:rsidRDefault="00541AD4" w:rsidP="0056431B">
            <w:pPr>
              <w:jc w:val="center"/>
              <w:rPr>
                <w:sz w:val="18"/>
                <w:szCs w:val="18"/>
              </w:rPr>
            </w:pPr>
            <w:r>
              <w:rPr>
                <w:sz w:val="18"/>
                <w:szCs w:val="18"/>
              </w:rPr>
              <w:t xml:space="preserve">Watch Mrs </w:t>
            </w:r>
            <w:proofErr w:type="spellStart"/>
            <w:r>
              <w:rPr>
                <w:sz w:val="18"/>
                <w:szCs w:val="18"/>
              </w:rPr>
              <w:t>Cleminson</w:t>
            </w:r>
            <w:proofErr w:type="spellEnd"/>
            <w:r>
              <w:rPr>
                <w:sz w:val="18"/>
                <w:szCs w:val="18"/>
              </w:rPr>
              <w:t xml:space="preserve"> read a story all about her dogs Ollie and Gunner:</w:t>
            </w:r>
          </w:p>
          <w:p w14:paraId="191E42D5" w14:textId="1102461E" w:rsidR="00541AD4" w:rsidRDefault="00541AD4" w:rsidP="0056431B">
            <w:pPr>
              <w:jc w:val="center"/>
              <w:rPr>
                <w:sz w:val="18"/>
                <w:szCs w:val="18"/>
              </w:rPr>
            </w:pPr>
            <w:hyperlink r:id="rId25" w:history="1">
              <w:r w:rsidRPr="00AE0FAA">
                <w:rPr>
                  <w:rStyle w:val="Hyperlink"/>
                  <w:sz w:val="18"/>
                  <w:szCs w:val="18"/>
                </w:rPr>
                <w:t>https://youtu.be/5fJJ_sQ_iU0</w:t>
              </w:r>
            </w:hyperlink>
          </w:p>
          <w:p w14:paraId="7019BE82" w14:textId="77777777" w:rsidR="00541AD4" w:rsidRDefault="00541AD4" w:rsidP="0056431B">
            <w:pPr>
              <w:jc w:val="center"/>
              <w:rPr>
                <w:sz w:val="18"/>
                <w:szCs w:val="18"/>
              </w:rPr>
            </w:pPr>
          </w:p>
          <w:p w14:paraId="7EA9C1BA" w14:textId="77777777" w:rsidR="00326B25" w:rsidRDefault="00326B25" w:rsidP="001B5155">
            <w:pPr>
              <w:jc w:val="center"/>
              <w:rPr>
                <w:sz w:val="18"/>
                <w:szCs w:val="18"/>
              </w:rPr>
            </w:pPr>
          </w:p>
          <w:p w14:paraId="1A288E79" w14:textId="7171060F" w:rsidR="00326B25" w:rsidRPr="00EE38F9" w:rsidRDefault="00326B25" w:rsidP="001B5155">
            <w:pPr>
              <w:jc w:val="center"/>
              <w:rPr>
                <w:sz w:val="16"/>
                <w:szCs w:val="16"/>
              </w:rPr>
            </w:pPr>
          </w:p>
        </w:tc>
        <w:tc>
          <w:tcPr>
            <w:tcW w:w="567" w:type="dxa"/>
            <w:vMerge/>
          </w:tcPr>
          <w:p w14:paraId="20EE6A89" w14:textId="77777777" w:rsidR="001B5155" w:rsidRDefault="001B5155" w:rsidP="001B5155">
            <w:pPr>
              <w:jc w:val="center"/>
            </w:pPr>
          </w:p>
        </w:tc>
        <w:tc>
          <w:tcPr>
            <w:tcW w:w="2580" w:type="dxa"/>
            <w:vAlign w:val="center"/>
          </w:tcPr>
          <w:p w14:paraId="0E8D1CED" w14:textId="3F293BEC" w:rsidR="001B5155" w:rsidRPr="00961625" w:rsidRDefault="001B5155" w:rsidP="001B5155">
            <w:pPr>
              <w:jc w:val="center"/>
              <w:rPr>
                <w:b/>
                <w:bCs/>
                <w:sz w:val="24"/>
              </w:rPr>
            </w:pPr>
            <w:r w:rsidRPr="00961625">
              <w:rPr>
                <w:b/>
                <w:bCs/>
                <w:sz w:val="24"/>
              </w:rPr>
              <w:t>World Book Day</w:t>
            </w:r>
          </w:p>
          <w:p w14:paraId="61C1DE7D" w14:textId="1869DCB5" w:rsidR="0056431B" w:rsidRDefault="0056431B" w:rsidP="0056431B">
            <w:pPr>
              <w:jc w:val="center"/>
              <w:rPr>
                <w:sz w:val="18"/>
                <w:szCs w:val="18"/>
              </w:rPr>
            </w:pPr>
            <w:r>
              <w:rPr>
                <w:sz w:val="18"/>
                <w:szCs w:val="18"/>
              </w:rPr>
              <w:t xml:space="preserve">Can you get a grown-up to take a photograph of you with your decorated potato and </w:t>
            </w:r>
            <w:proofErr w:type="spellStart"/>
            <w:r>
              <w:rPr>
                <w:sz w:val="18"/>
                <w:szCs w:val="18"/>
              </w:rPr>
              <w:t>an</w:t>
            </w:r>
            <w:r w:rsidR="00541AD4">
              <w:rPr>
                <w:sz w:val="18"/>
                <w:szCs w:val="18"/>
              </w:rPr>
              <w:t>d</w:t>
            </w:r>
            <w:proofErr w:type="spellEnd"/>
            <w:r>
              <w:rPr>
                <w:sz w:val="18"/>
                <w:szCs w:val="18"/>
              </w:rPr>
              <w:t xml:space="preserve"> write an explanation about your favourite character?</w:t>
            </w:r>
          </w:p>
          <w:p w14:paraId="65815639" w14:textId="77777777" w:rsidR="0056431B" w:rsidRDefault="0056431B" w:rsidP="0056431B">
            <w:pPr>
              <w:jc w:val="center"/>
              <w:rPr>
                <w:sz w:val="18"/>
                <w:szCs w:val="18"/>
              </w:rPr>
            </w:pPr>
            <w:r>
              <w:rPr>
                <w:sz w:val="18"/>
                <w:szCs w:val="18"/>
              </w:rPr>
              <w:t>Please email us the photo and the explanation and we will put the children’s work on display in the classroom for when they return to school on Monday.</w:t>
            </w:r>
          </w:p>
          <w:p w14:paraId="569B5AF5" w14:textId="77777777" w:rsidR="001B5155" w:rsidRDefault="001B5155" w:rsidP="001B5155">
            <w:pPr>
              <w:jc w:val="center"/>
              <w:rPr>
                <w:sz w:val="16"/>
                <w:szCs w:val="14"/>
              </w:rPr>
            </w:pPr>
          </w:p>
          <w:p w14:paraId="7579D48C" w14:textId="165444F3" w:rsidR="001B5155" w:rsidRPr="00EE38F9" w:rsidRDefault="001B5155" w:rsidP="001B5155">
            <w:pPr>
              <w:jc w:val="center"/>
              <w:rPr>
                <w:sz w:val="16"/>
                <w:szCs w:val="14"/>
              </w:rPr>
            </w:pPr>
          </w:p>
        </w:tc>
        <w:tc>
          <w:tcPr>
            <w:tcW w:w="2268" w:type="dxa"/>
          </w:tcPr>
          <w:p w14:paraId="26E74078" w14:textId="77777777" w:rsidR="00961625" w:rsidRPr="00961625" w:rsidRDefault="00961625" w:rsidP="00961625">
            <w:pPr>
              <w:jc w:val="center"/>
              <w:rPr>
                <w:b/>
                <w:bCs/>
                <w:sz w:val="24"/>
              </w:rPr>
            </w:pPr>
            <w:r w:rsidRPr="00961625">
              <w:rPr>
                <w:b/>
                <w:bCs/>
                <w:sz w:val="24"/>
              </w:rPr>
              <w:t>World Book Day</w:t>
            </w:r>
          </w:p>
          <w:p w14:paraId="07A7B8DB" w14:textId="1DBB3B63" w:rsidR="001B5155" w:rsidRDefault="001B5155" w:rsidP="001B5155">
            <w:pPr>
              <w:jc w:val="center"/>
            </w:pPr>
            <w:r>
              <w:t>Reading</w:t>
            </w:r>
          </w:p>
          <w:p w14:paraId="78896C71" w14:textId="4B123538" w:rsidR="001B5155" w:rsidRDefault="001B5155" w:rsidP="001B5155">
            <w:pPr>
              <w:jc w:val="center"/>
              <w:rPr>
                <w:sz w:val="18"/>
                <w:szCs w:val="18"/>
              </w:rPr>
            </w:pPr>
          </w:p>
          <w:p w14:paraId="14907D16" w14:textId="13FA610E" w:rsidR="001B5155" w:rsidRDefault="001B5155" w:rsidP="001B5155">
            <w:pPr>
              <w:jc w:val="center"/>
              <w:rPr>
                <w:sz w:val="18"/>
                <w:szCs w:val="18"/>
              </w:rPr>
            </w:pPr>
            <w:r>
              <w:rPr>
                <w:sz w:val="18"/>
                <w:szCs w:val="18"/>
              </w:rPr>
              <w:t>Read the book “The Rainbow Machine”</w:t>
            </w:r>
          </w:p>
          <w:p w14:paraId="247A6DB4" w14:textId="5FA13BB6" w:rsidR="001B5155" w:rsidRPr="00910AC4" w:rsidRDefault="00CC0F0C" w:rsidP="001B5155">
            <w:pPr>
              <w:jc w:val="center"/>
              <w:rPr>
                <w:sz w:val="18"/>
                <w:szCs w:val="18"/>
              </w:rPr>
            </w:pPr>
            <w:hyperlink r:id="rId26" w:history="1">
              <w:r w:rsidR="001B5155" w:rsidRPr="00910AC4">
                <w:rPr>
                  <w:rStyle w:val="Hyperlink"/>
                  <w:sz w:val="18"/>
                  <w:szCs w:val="18"/>
                </w:rPr>
                <w:t>https://www.oxfordowl.co.uk/api/digital_books/1424.html</w:t>
              </w:r>
            </w:hyperlink>
          </w:p>
          <w:p w14:paraId="5F433142" w14:textId="77777777" w:rsidR="001B5155" w:rsidRDefault="001B5155" w:rsidP="001B5155">
            <w:pPr>
              <w:jc w:val="center"/>
              <w:rPr>
                <w:sz w:val="18"/>
                <w:szCs w:val="18"/>
              </w:rPr>
            </w:pPr>
          </w:p>
          <w:p w14:paraId="7874E4AC" w14:textId="5E44347F" w:rsidR="001B5155" w:rsidRDefault="001B5155" w:rsidP="001B5155">
            <w:pPr>
              <w:jc w:val="center"/>
              <w:rPr>
                <w:sz w:val="18"/>
                <w:szCs w:val="18"/>
              </w:rPr>
            </w:pPr>
            <w:r>
              <w:rPr>
                <w:sz w:val="18"/>
                <w:szCs w:val="18"/>
              </w:rPr>
              <w:t>Username: class1gis</w:t>
            </w:r>
          </w:p>
          <w:p w14:paraId="799EC97F" w14:textId="055C3614" w:rsidR="001B5155" w:rsidRDefault="001B5155" w:rsidP="001B5155">
            <w:pPr>
              <w:jc w:val="center"/>
              <w:rPr>
                <w:sz w:val="18"/>
                <w:szCs w:val="18"/>
              </w:rPr>
            </w:pPr>
            <w:r>
              <w:rPr>
                <w:sz w:val="18"/>
                <w:szCs w:val="18"/>
              </w:rPr>
              <w:t>Password: 12345</w:t>
            </w:r>
          </w:p>
          <w:p w14:paraId="3D93523E" w14:textId="57C6D81C" w:rsidR="001B5155" w:rsidRDefault="001B5155" w:rsidP="001B5155">
            <w:pPr>
              <w:jc w:val="center"/>
              <w:rPr>
                <w:sz w:val="18"/>
                <w:szCs w:val="18"/>
              </w:rPr>
            </w:pPr>
          </w:p>
          <w:p w14:paraId="57B2835E" w14:textId="66FAF6DA" w:rsidR="001B5155" w:rsidRDefault="001B5155" w:rsidP="001B5155">
            <w:pPr>
              <w:jc w:val="center"/>
              <w:rPr>
                <w:sz w:val="18"/>
                <w:szCs w:val="18"/>
              </w:rPr>
            </w:pPr>
            <w:r w:rsidRPr="000B5438">
              <w:rPr>
                <w:sz w:val="18"/>
                <w:szCs w:val="18"/>
              </w:rPr>
              <w:t xml:space="preserve">Re-tell </w:t>
            </w:r>
            <w:r>
              <w:rPr>
                <w:sz w:val="18"/>
                <w:szCs w:val="18"/>
              </w:rPr>
              <w:t>the story,</w:t>
            </w:r>
            <w:r w:rsidRPr="000B5438">
              <w:rPr>
                <w:sz w:val="18"/>
                <w:szCs w:val="18"/>
              </w:rPr>
              <w:t xml:space="preserve"> give the main points in sequence and pick out significant incidents.</w:t>
            </w:r>
          </w:p>
          <w:p w14:paraId="44DCFA1D" w14:textId="6C73FA1B" w:rsidR="001B5155" w:rsidRDefault="001B5155" w:rsidP="001B5155">
            <w:pPr>
              <w:jc w:val="center"/>
              <w:rPr>
                <w:sz w:val="18"/>
                <w:szCs w:val="18"/>
              </w:rPr>
            </w:pPr>
          </w:p>
          <w:p w14:paraId="384EDA44" w14:textId="10A0F90A" w:rsidR="001B5155" w:rsidRDefault="001B5155" w:rsidP="001B5155">
            <w:pPr>
              <w:jc w:val="center"/>
              <w:rPr>
                <w:sz w:val="18"/>
                <w:szCs w:val="18"/>
              </w:rPr>
            </w:pPr>
            <w:r>
              <w:rPr>
                <w:sz w:val="18"/>
                <w:szCs w:val="18"/>
              </w:rPr>
              <w:t xml:space="preserve">You could write these main points in </w:t>
            </w:r>
            <w:proofErr w:type="gramStart"/>
            <w:r>
              <w:rPr>
                <w:sz w:val="18"/>
                <w:szCs w:val="18"/>
              </w:rPr>
              <w:t>sentences,</w:t>
            </w:r>
            <w:proofErr w:type="gramEnd"/>
            <w:r>
              <w:rPr>
                <w:sz w:val="18"/>
                <w:szCs w:val="18"/>
              </w:rPr>
              <w:t xml:space="preserve"> draw pictures or talk about the main points in a video.</w:t>
            </w:r>
          </w:p>
          <w:p w14:paraId="0A7EA604" w14:textId="77777777" w:rsidR="00961625" w:rsidRDefault="00961625" w:rsidP="001B5155">
            <w:pPr>
              <w:jc w:val="center"/>
              <w:rPr>
                <w:sz w:val="18"/>
                <w:szCs w:val="18"/>
              </w:rPr>
            </w:pPr>
          </w:p>
          <w:p w14:paraId="025D7DDF" w14:textId="77777777" w:rsidR="001B5155" w:rsidRPr="000B5438" w:rsidRDefault="001B5155" w:rsidP="001B5155">
            <w:pPr>
              <w:jc w:val="center"/>
              <w:rPr>
                <w:sz w:val="18"/>
                <w:szCs w:val="18"/>
              </w:rPr>
            </w:pPr>
          </w:p>
          <w:p w14:paraId="6BA8D64C" w14:textId="10722FFD" w:rsidR="001B5155" w:rsidRDefault="001B5155" w:rsidP="001B5155">
            <w:pPr>
              <w:jc w:val="center"/>
            </w:pPr>
          </w:p>
        </w:tc>
        <w:tc>
          <w:tcPr>
            <w:tcW w:w="567" w:type="dxa"/>
            <w:vMerge/>
            <w:vAlign w:val="center"/>
          </w:tcPr>
          <w:p w14:paraId="5DDBE356" w14:textId="16A03A69" w:rsidR="001B5155" w:rsidRDefault="001B5155" w:rsidP="001B5155">
            <w:pPr>
              <w:jc w:val="center"/>
            </w:pPr>
          </w:p>
        </w:tc>
        <w:tc>
          <w:tcPr>
            <w:tcW w:w="2948" w:type="dxa"/>
            <w:shd w:val="clear" w:color="auto" w:fill="auto"/>
            <w:vAlign w:val="center"/>
          </w:tcPr>
          <w:p w14:paraId="04CDFE1B" w14:textId="4A106304" w:rsidR="001B5155" w:rsidRPr="00961625" w:rsidRDefault="00961625" w:rsidP="001B5155">
            <w:pPr>
              <w:jc w:val="center"/>
              <w:rPr>
                <w:b/>
                <w:bCs/>
                <w:sz w:val="24"/>
                <w:szCs w:val="24"/>
              </w:rPr>
            </w:pPr>
            <w:r w:rsidRPr="00961625">
              <w:rPr>
                <w:b/>
                <w:bCs/>
                <w:sz w:val="24"/>
                <w:szCs w:val="24"/>
              </w:rPr>
              <w:t xml:space="preserve">World Book Day </w:t>
            </w:r>
          </w:p>
          <w:p w14:paraId="71B37827" w14:textId="0461C111" w:rsidR="00961625" w:rsidRDefault="00CC0F0C" w:rsidP="001B5155">
            <w:pPr>
              <w:jc w:val="center"/>
              <w:rPr>
                <w:sz w:val="16"/>
                <w:szCs w:val="16"/>
              </w:rPr>
            </w:pPr>
            <w:hyperlink r:id="rId27" w:history="1">
              <w:r w:rsidR="00961625" w:rsidRPr="00C54803">
                <w:rPr>
                  <w:rStyle w:val="Hyperlink"/>
                  <w:sz w:val="16"/>
                  <w:szCs w:val="16"/>
                </w:rPr>
                <w:t>https://www.worldbookday.com/online-masterclasses/ready-set-write-on-the-pitch-with-football-school/</w:t>
              </w:r>
            </w:hyperlink>
          </w:p>
          <w:p w14:paraId="01B11A56" w14:textId="4DDDB0D0" w:rsidR="00961625" w:rsidRDefault="00961625" w:rsidP="001B5155">
            <w:pPr>
              <w:jc w:val="center"/>
              <w:rPr>
                <w:sz w:val="16"/>
                <w:szCs w:val="16"/>
              </w:rPr>
            </w:pPr>
            <w:r>
              <w:rPr>
                <w:sz w:val="16"/>
                <w:szCs w:val="16"/>
              </w:rPr>
              <w:t xml:space="preserve">Watch the video of </w:t>
            </w:r>
            <w:r w:rsidRPr="00961625">
              <w:rPr>
                <w:sz w:val="16"/>
                <w:szCs w:val="16"/>
              </w:rPr>
              <w:t xml:space="preserve">Alex </w:t>
            </w:r>
            <w:proofErr w:type="spellStart"/>
            <w:r w:rsidRPr="00961625">
              <w:rPr>
                <w:sz w:val="16"/>
                <w:szCs w:val="16"/>
              </w:rPr>
              <w:t>Bellos</w:t>
            </w:r>
            <w:proofErr w:type="spellEnd"/>
            <w:r w:rsidRPr="00961625">
              <w:rPr>
                <w:sz w:val="16"/>
                <w:szCs w:val="16"/>
              </w:rPr>
              <w:t xml:space="preserve"> and Ben </w:t>
            </w:r>
            <w:proofErr w:type="spellStart"/>
            <w:r w:rsidRPr="00961625">
              <w:rPr>
                <w:sz w:val="16"/>
                <w:szCs w:val="16"/>
              </w:rPr>
              <w:t>Lyttleton</w:t>
            </w:r>
            <w:proofErr w:type="spellEnd"/>
            <w:r w:rsidRPr="00961625">
              <w:rPr>
                <w:sz w:val="16"/>
                <w:szCs w:val="16"/>
              </w:rPr>
              <w:t>, the authors of Football School, talk about how their fantastic stories also help us learn about the world.</w:t>
            </w:r>
          </w:p>
          <w:p w14:paraId="4CD4FA1F" w14:textId="77777777" w:rsidR="00961625" w:rsidRDefault="00961625" w:rsidP="001B5155">
            <w:pPr>
              <w:jc w:val="center"/>
              <w:rPr>
                <w:sz w:val="16"/>
                <w:szCs w:val="16"/>
              </w:rPr>
            </w:pPr>
          </w:p>
          <w:p w14:paraId="2A87802E" w14:textId="00AD3CBB" w:rsidR="00961625" w:rsidRPr="00961625" w:rsidRDefault="00961625" w:rsidP="00961625">
            <w:pPr>
              <w:jc w:val="center"/>
              <w:rPr>
                <w:sz w:val="16"/>
                <w:szCs w:val="16"/>
              </w:rPr>
            </w:pPr>
            <w:r w:rsidRPr="00961625">
              <w:rPr>
                <w:sz w:val="16"/>
                <w:szCs w:val="16"/>
              </w:rPr>
              <w:t>Draw an outline of a star. Think about what makes</w:t>
            </w:r>
            <w:r>
              <w:rPr>
                <w:sz w:val="16"/>
                <w:szCs w:val="16"/>
              </w:rPr>
              <w:t xml:space="preserve"> </w:t>
            </w:r>
            <w:r w:rsidRPr="00961625">
              <w:rPr>
                <w:sz w:val="16"/>
                <w:szCs w:val="16"/>
              </w:rPr>
              <w:t>a footballer like Marcus Rashford a star. What</w:t>
            </w:r>
            <w:r>
              <w:rPr>
                <w:sz w:val="16"/>
                <w:szCs w:val="16"/>
              </w:rPr>
              <w:t xml:space="preserve"> </w:t>
            </w:r>
            <w:r w:rsidRPr="00961625">
              <w:rPr>
                <w:sz w:val="16"/>
                <w:szCs w:val="16"/>
              </w:rPr>
              <w:t>makes him fantastic? Is it about being great on the</w:t>
            </w:r>
            <w:r>
              <w:rPr>
                <w:sz w:val="16"/>
                <w:szCs w:val="16"/>
              </w:rPr>
              <w:t xml:space="preserve"> </w:t>
            </w:r>
            <w:r w:rsidRPr="00961625">
              <w:rPr>
                <w:sz w:val="16"/>
                <w:szCs w:val="16"/>
              </w:rPr>
              <w:t>pitch, or does behaviour off the pitc</w:t>
            </w:r>
            <w:r>
              <w:rPr>
                <w:sz w:val="16"/>
                <w:szCs w:val="16"/>
              </w:rPr>
              <w:t xml:space="preserve">h </w:t>
            </w:r>
            <w:r w:rsidRPr="00961625">
              <w:rPr>
                <w:sz w:val="16"/>
                <w:szCs w:val="16"/>
              </w:rPr>
              <w:t>matter too?</w:t>
            </w:r>
            <w:r>
              <w:rPr>
                <w:sz w:val="16"/>
                <w:szCs w:val="16"/>
              </w:rPr>
              <w:t xml:space="preserve"> </w:t>
            </w:r>
            <w:r w:rsidRPr="00961625">
              <w:rPr>
                <w:sz w:val="16"/>
                <w:szCs w:val="16"/>
              </w:rPr>
              <w:t>Write down your ideas inside your star template.</w:t>
            </w:r>
            <w:r>
              <w:rPr>
                <w:sz w:val="16"/>
                <w:szCs w:val="16"/>
              </w:rPr>
              <w:t xml:space="preserve"> </w:t>
            </w:r>
            <w:r w:rsidRPr="00961625">
              <w:rPr>
                <w:sz w:val="16"/>
                <w:szCs w:val="16"/>
              </w:rPr>
              <w:t>Think about what makes a TOP Team. Does a Top</w:t>
            </w:r>
          </w:p>
          <w:p w14:paraId="6D99FE3D" w14:textId="1585D385" w:rsidR="001B5155" w:rsidRDefault="00961625" w:rsidP="00961625">
            <w:pPr>
              <w:jc w:val="center"/>
              <w:rPr>
                <w:sz w:val="16"/>
                <w:szCs w:val="16"/>
              </w:rPr>
            </w:pPr>
            <w:r w:rsidRPr="00961625">
              <w:rPr>
                <w:sz w:val="16"/>
                <w:szCs w:val="16"/>
              </w:rPr>
              <w:t>Team always have to have the best players in it?</w:t>
            </w:r>
            <w:r>
              <w:rPr>
                <w:sz w:val="16"/>
                <w:szCs w:val="16"/>
              </w:rPr>
              <w:t xml:space="preserve"> </w:t>
            </w:r>
            <w:r w:rsidRPr="00961625">
              <w:rPr>
                <w:sz w:val="16"/>
                <w:szCs w:val="16"/>
              </w:rPr>
              <w:t>Think about your favourit</w:t>
            </w:r>
            <w:r>
              <w:rPr>
                <w:sz w:val="16"/>
                <w:szCs w:val="16"/>
              </w:rPr>
              <w:t xml:space="preserve">e </w:t>
            </w:r>
            <w:r w:rsidRPr="00961625">
              <w:rPr>
                <w:sz w:val="16"/>
                <w:szCs w:val="16"/>
              </w:rPr>
              <w:t>Top Team and use them</w:t>
            </w:r>
            <w:r>
              <w:rPr>
                <w:sz w:val="16"/>
                <w:szCs w:val="16"/>
              </w:rPr>
              <w:t xml:space="preserve"> </w:t>
            </w:r>
            <w:r w:rsidRPr="00961625">
              <w:rPr>
                <w:sz w:val="16"/>
                <w:szCs w:val="16"/>
              </w:rPr>
              <w:t>to create a ‘recipe’ for a Top Team.</w:t>
            </w:r>
            <w:r w:rsidRPr="00961625">
              <w:rPr>
                <w:sz w:val="16"/>
                <w:szCs w:val="16"/>
              </w:rPr>
              <w:cr/>
            </w:r>
          </w:p>
          <w:p w14:paraId="47BB5F59" w14:textId="77777777" w:rsidR="001B5155" w:rsidRDefault="001B5155" w:rsidP="001B5155">
            <w:pPr>
              <w:jc w:val="center"/>
              <w:rPr>
                <w:sz w:val="16"/>
                <w:szCs w:val="16"/>
              </w:rPr>
            </w:pPr>
          </w:p>
          <w:p w14:paraId="210AFACE" w14:textId="21D3D0F9" w:rsidR="001B5155" w:rsidRPr="00EE38F9" w:rsidRDefault="001B5155" w:rsidP="001B5155">
            <w:pPr>
              <w:jc w:val="center"/>
              <w:rPr>
                <w:sz w:val="16"/>
                <w:szCs w:val="16"/>
              </w:rPr>
            </w:pPr>
          </w:p>
        </w:tc>
        <w:tc>
          <w:tcPr>
            <w:tcW w:w="993" w:type="dxa"/>
            <w:vMerge/>
          </w:tcPr>
          <w:p w14:paraId="194F0017" w14:textId="77777777" w:rsidR="001B5155" w:rsidRDefault="001B5155" w:rsidP="001B5155">
            <w:pPr>
              <w:jc w:val="center"/>
              <w:rPr>
                <w:sz w:val="20"/>
                <w:szCs w:val="20"/>
              </w:rPr>
            </w:pPr>
          </w:p>
        </w:tc>
      </w:tr>
      <w:tr w:rsidR="001B5155" w14:paraId="47092A17" w14:textId="06C33B90" w:rsidTr="00650A9F">
        <w:trPr>
          <w:trHeight w:hRule="exact" w:val="5397"/>
        </w:trPr>
        <w:tc>
          <w:tcPr>
            <w:tcW w:w="705" w:type="dxa"/>
            <w:vAlign w:val="center"/>
          </w:tcPr>
          <w:p w14:paraId="08B0B622" w14:textId="38F6B5B4" w:rsidR="001B5155" w:rsidRPr="005334BF" w:rsidRDefault="001B5155" w:rsidP="001B5155">
            <w:pPr>
              <w:jc w:val="center"/>
              <w:rPr>
                <w:sz w:val="20"/>
                <w:szCs w:val="20"/>
              </w:rPr>
            </w:pPr>
            <w:r w:rsidRPr="005334BF">
              <w:rPr>
                <w:sz w:val="20"/>
                <w:szCs w:val="20"/>
              </w:rPr>
              <w:lastRenderedPageBreak/>
              <w:t>Fri</w:t>
            </w:r>
          </w:p>
        </w:tc>
        <w:tc>
          <w:tcPr>
            <w:tcW w:w="2805" w:type="dxa"/>
          </w:tcPr>
          <w:p w14:paraId="038B2BD7" w14:textId="77777777" w:rsidR="001B5155" w:rsidRDefault="001B5155" w:rsidP="001B5155">
            <w:pPr>
              <w:jc w:val="center"/>
              <w:rPr>
                <w:sz w:val="16"/>
                <w:szCs w:val="16"/>
              </w:rPr>
            </w:pPr>
            <w:r w:rsidRPr="00EE38F9">
              <w:rPr>
                <w:sz w:val="16"/>
                <w:szCs w:val="16"/>
              </w:rPr>
              <w:t>Phonics</w:t>
            </w:r>
          </w:p>
          <w:p w14:paraId="0D1D93E0" w14:textId="77777777" w:rsidR="001B5155" w:rsidRPr="00EE38F9" w:rsidRDefault="00CC0F0C" w:rsidP="001B5155">
            <w:pPr>
              <w:jc w:val="center"/>
              <w:rPr>
                <w:sz w:val="16"/>
                <w:szCs w:val="16"/>
              </w:rPr>
            </w:pPr>
            <w:hyperlink r:id="rId28" w:history="1">
              <w:r w:rsidR="001B5155" w:rsidRPr="00C824FD">
                <w:rPr>
                  <w:rStyle w:val="Hyperlink"/>
                  <w:sz w:val="16"/>
                  <w:szCs w:val="16"/>
                </w:rPr>
                <w:t>www.phonicsplay.co.uk</w:t>
              </w:r>
            </w:hyperlink>
          </w:p>
          <w:p w14:paraId="42BEB7C4" w14:textId="77777777" w:rsidR="001B5155" w:rsidRDefault="001B5155" w:rsidP="001B5155">
            <w:pPr>
              <w:jc w:val="center"/>
              <w:rPr>
                <w:sz w:val="18"/>
                <w:szCs w:val="18"/>
              </w:rPr>
            </w:pPr>
            <w:r w:rsidRPr="00303751">
              <w:rPr>
                <w:sz w:val="18"/>
                <w:szCs w:val="18"/>
              </w:rPr>
              <w:t xml:space="preserve">Phonics Play – Tricky Word Trucks – All Words. </w:t>
            </w:r>
          </w:p>
          <w:p w14:paraId="299CA74E" w14:textId="77777777" w:rsidR="001B5155" w:rsidRDefault="001B5155" w:rsidP="001B5155">
            <w:pPr>
              <w:jc w:val="center"/>
              <w:rPr>
                <w:sz w:val="18"/>
                <w:szCs w:val="18"/>
              </w:rPr>
            </w:pPr>
          </w:p>
          <w:p w14:paraId="79CB31A6" w14:textId="77777777" w:rsidR="001B5155" w:rsidRDefault="001B5155" w:rsidP="001B5155">
            <w:pPr>
              <w:jc w:val="center"/>
              <w:rPr>
                <w:sz w:val="16"/>
                <w:szCs w:val="16"/>
              </w:rPr>
            </w:pPr>
            <w:r>
              <w:rPr>
                <w:sz w:val="16"/>
                <w:szCs w:val="16"/>
              </w:rPr>
              <w:t>Today’s rule for adding the suffix is: “Change -it to -y and add -</w:t>
            </w:r>
            <w:proofErr w:type="spellStart"/>
            <w:r>
              <w:rPr>
                <w:sz w:val="16"/>
                <w:szCs w:val="16"/>
              </w:rPr>
              <w:t>ing</w:t>
            </w:r>
            <w:proofErr w:type="spellEnd"/>
            <w:r>
              <w:rPr>
                <w:sz w:val="16"/>
                <w:szCs w:val="16"/>
              </w:rPr>
              <w:t>”.</w:t>
            </w:r>
          </w:p>
          <w:p w14:paraId="033CB71A" w14:textId="77777777" w:rsidR="001B5155" w:rsidRDefault="001B5155" w:rsidP="001B5155">
            <w:pPr>
              <w:jc w:val="center"/>
              <w:rPr>
                <w:sz w:val="18"/>
                <w:szCs w:val="18"/>
              </w:rPr>
            </w:pPr>
          </w:p>
          <w:p w14:paraId="4B49156B" w14:textId="77777777" w:rsidR="001B5155" w:rsidRDefault="001B5155" w:rsidP="001B5155">
            <w:pPr>
              <w:jc w:val="center"/>
              <w:rPr>
                <w:sz w:val="16"/>
                <w:szCs w:val="16"/>
              </w:rPr>
            </w:pPr>
            <w:r>
              <w:rPr>
                <w:sz w:val="16"/>
                <w:szCs w:val="16"/>
              </w:rPr>
              <w:t>Change these verbs into the past tense by changing -</w:t>
            </w:r>
            <w:proofErr w:type="spellStart"/>
            <w:r>
              <w:rPr>
                <w:sz w:val="16"/>
                <w:szCs w:val="16"/>
              </w:rPr>
              <w:t>ie</w:t>
            </w:r>
            <w:proofErr w:type="spellEnd"/>
            <w:r>
              <w:rPr>
                <w:sz w:val="16"/>
                <w:szCs w:val="16"/>
              </w:rPr>
              <w:t xml:space="preserve"> to -y and adding -</w:t>
            </w:r>
            <w:proofErr w:type="spellStart"/>
            <w:r>
              <w:rPr>
                <w:sz w:val="16"/>
                <w:szCs w:val="16"/>
              </w:rPr>
              <w:t>ing</w:t>
            </w:r>
            <w:proofErr w:type="spellEnd"/>
            <w:r>
              <w:rPr>
                <w:sz w:val="16"/>
                <w:szCs w:val="16"/>
              </w:rPr>
              <w:t>:</w:t>
            </w:r>
          </w:p>
          <w:p w14:paraId="4DC793D2" w14:textId="77777777" w:rsidR="001B5155" w:rsidRDefault="001B5155" w:rsidP="001B5155">
            <w:pPr>
              <w:jc w:val="center"/>
              <w:rPr>
                <w:color w:val="0000FF"/>
                <w:sz w:val="16"/>
                <w:szCs w:val="16"/>
              </w:rPr>
            </w:pPr>
            <w:r>
              <w:rPr>
                <w:color w:val="0000FF"/>
                <w:sz w:val="16"/>
                <w:szCs w:val="16"/>
              </w:rPr>
              <w:t>lie, tie, die</w:t>
            </w:r>
          </w:p>
          <w:p w14:paraId="7C7EC9FC" w14:textId="77777777" w:rsidR="001B5155" w:rsidRDefault="001B5155" w:rsidP="001B5155">
            <w:pPr>
              <w:jc w:val="center"/>
              <w:rPr>
                <w:color w:val="0000FF"/>
                <w:sz w:val="16"/>
                <w:szCs w:val="16"/>
              </w:rPr>
            </w:pPr>
          </w:p>
          <w:p w14:paraId="2717BB90" w14:textId="77777777" w:rsidR="001B5155" w:rsidRDefault="001B5155" w:rsidP="001B5155">
            <w:pPr>
              <w:jc w:val="center"/>
              <w:rPr>
                <w:sz w:val="16"/>
                <w:szCs w:val="16"/>
              </w:rPr>
            </w:pPr>
            <w:r>
              <w:rPr>
                <w:sz w:val="16"/>
                <w:szCs w:val="16"/>
              </w:rPr>
              <w:t>Put some of these words into a sentence using a capital letter, full stop and an expanded noun phrase.</w:t>
            </w:r>
          </w:p>
          <w:p w14:paraId="54835642" w14:textId="77777777" w:rsidR="001B5155" w:rsidRDefault="001B5155" w:rsidP="001B5155">
            <w:pPr>
              <w:jc w:val="center"/>
              <w:rPr>
                <w:color w:val="0000FF"/>
                <w:sz w:val="16"/>
                <w:szCs w:val="16"/>
              </w:rPr>
            </w:pPr>
          </w:p>
          <w:p w14:paraId="4D90FEBD" w14:textId="77777777" w:rsidR="001B5155" w:rsidRDefault="001B5155" w:rsidP="001B5155">
            <w:pPr>
              <w:jc w:val="center"/>
              <w:rPr>
                <w:sz w:val="12"/>
                <w:szCs w:val="12"/>
              </w:rPr>
            </w:pPr>
          </w:p>
          <w:p w14:paraId="298308F0" w14:textId="7B2CCB40" w:rsidR="001B5155" w:rsidRPr="00EE38F9" w:rsidRDefault="001B5155" w:rsidP="001B5155">
            <w:pPr>
              <w:jc w:val="center"/>
              <w:rPr>
                <w:sz w:val="16"/>
                <w:szCs w:val="16"/>
              </w:rPr>
            </w:pPr>
          </w:p>
        </w:tc>
        <w:tc>
          <w:tcPr>
            <w:tcW w:w="2410" w:type="dxa"/>
            <w:vAlign w:val="center"/>
          </w:tcPr>
          <w:p w14:paraId="71450BB8" w14:textId="77777777" w:rsidR="001B5155" w:rsidRDefault="001B5155" w:rsidP="001B5155">
            <w:pPr>
              <w:jc w:val="center"/>
              <w:rPr>
                <w:sz w:val="16"/>
                <w:szCs w:val="14"/>
              </w:rPr>
            </w:pPr>
            <w:r>
              <w:rPr>
                <w:sz w:val="16"/>
                <w:szCs w:val="14"/>
              </w:rPr>
              <w:t>Maths</w:t>
            </w:r>
          </w:p>
          <w:p w14:paraId="00DF9546" w14:textId="77777777" w:rsidR="001B5155" w:rsidRDefault="001B5155" w:rsidP="001B5155">
            <w:pPr>
              <w:jc w:val="center"/>
              <w:rPr>
                <w:sz w:val="16"/>
                <w:szCs w:val="14"/>
              </w:rPr>
            </w:pPr>
          </w:p>
          <w:p w14:paraId="1C6E429F" w14:textId="77777777" w:rsidR="001B5155" w:rsidRDefault="001B5155" w:rsidP="001B5155">
            <w:pPr>
              <w:jc w:val="center"/>
              <w:rPr>
                <w:rFonts w:cs="Calibri"/>
                <w:i/>
                <w:color w:val="000000" w:themeColor="text1"/>
                <w:sz w:val="16"/>
                <w:szCs w:val="16"/>
              </w:rPr>
            </w:pPr>
            <w:r>
              <w:rPr>
                <w:sz w:val="16"/>
                <w:szCs w:val="14"/>
              </w:rPr>
              <w:t xml:space="preserve">Daily Fact Recall: </w:t>
            </w:r>
            <w:r w:rsidRPr="006F2129">
              <w:rPr>
                <w:rFonts w:cs="Calibri"/>
                <w:color w:val="000000" w:themeColor="text1"/>
                <w:sz w:val="16"/>
                <w:szCs w:val="16"/>
              </w:rPr>
              <w:t xml:space="preserve">Subtract multiples of 10, within 100, using knowledge of bonds up to 10, within 100 </w:t>
            </w:r>
            <w:r w:rsidRPr="006F2129">
              <w:rPr>
                <w:rFonts w:cs="Calibri"/>
                <w:i/>
                <w:color w:val="000000" w:themeColor="text1"/>
                <w:sz w:val="16"/>
                <w:szCs w:val="16"/>
              </w:rPr>
              <w:t>(70-30, using knowledge of 7-3)</w:t>
            </w:r>
          </w:p>
          <w:p w14:paraId="68B4AAFC" w14:textId="77777777" w:rsidR="00EF1AD0" w:rsidRPr="00EF1AD0" w:rsidRDefault="00EF1AD0" w:rsidP="001B5155">
            <w:pPr>
              <w:jc w:val="center"/>
              <w:rPr>
                <w:rFonts w:cs="Calibri"/>
                <w:color w:val="000000" w:themeColor="text1"/>
                <w:sz w:val="16"/>
                <w:szCs w:val="16"/>
              </w:rPr>
            </w:pPr>
            <w:r w:rsidRPr="00EF1AD0">
              <w:rPr>
                <w:rFonts w:cs="Calibri"/>
                <w:color w:val="000000" w:themeColor="text1"/>
                <w:sz w:val="16"/>
                <w:szCs w:val="16"/>
              </w:rPr>
              <w:t>Watch the video from Mrs Finnigan:</w:t>
            </w:r>
          </w:p>
          <w:p w14:paraId="76106993" w14:textId="44CEBA15" w:rsidR="00EF1AD0" w:rsidRPr="00EF1AD0" w:rsidRDefault="00EF1AD0" w:rsidP="001B5155">
            <w:pPr>
              <w:jc w:val="center"/>
              <w:rPr>
                <w:rFonts w:cs="Calibri"/>
                <w:color w:val="000000" w:themeColor="text1"/>
                <w:sz w:val="16"/>
                <w:szCs w:val="16"/>
              </w:rPr>
            </w:pPr>
            <w:hyperlink r:id="rId29" w:history="1">
              <w:r w:rsidRPr="00EF1AD0">
                <w:rPr>
                  <w:rStyle w:val="Hyperlink"/>
                  <w:rFonts w:cs="Calibri"/>
                  <w:sz w:val="16"/>
                  <w:szCs w:val="16"/>
                </w:rPr>
                <w:t>https://youtu.be/6EdKyFTeA-8</w:t>
              </w:r>
            </w:hyperlink>
          </w:p>
          <w:p w14:paraId="61F5215B" w14:textId="77777777" w:rsidR="00EF1AD0" w:rsidRPr="00EF1AD0" w:rsidRDefault="00EF1AD0" w:rsidP="001B5155">
            <w:pPr>
              <w:jc w:val="center"/>
              <w:rPr>
                <w:rFonts w:cs="Calibri"/>
                <w:color w:val="000000" w:themeColor="text1"/>
                <w:sz w:val="16"/>
                <w:szCs w:val="16"/>
              </w:rPr>
            </w:pPr>
          </w:p>
          <w:p w14:paraId="4CFE9D56" w14:textId="77777777" w:rsidR="001B5155" w:rsidRDefault="001B5155" w:rsidP="001B5155">
            <w:pPr>
              <w:jc w:val="center"/>
              <w:rPr>
                <w:sz w:val="16"/>
                <w:szCs w:val="14"/>
              </w:rPr>
            </w:pPr>
          </w:p>
          <w:p w14:paraId="5EE6CDD6" w14:textId="77777777" w:rsidR="001B5155" w:rsidRDefault="001B5155" w:rsidP="001B5155">
            <w:pPr>
              <w:jc w:val="center"/>
              <w:rPr>
                <w:sz w:val="16"/>
                <w:szCs w:val="14"/>
              </w:rPr>
            </w:pPr>
            <w:r>
              <w:rPr>
                <w:sz w:val="16"/>
                <w:szCs w:val="14"/>
              </w:rPr>
              <w:t>White Rose Maths – Count vertices on 2D shapes</w:t>
            </w:r>
          </w:p>
          <w:p w14:paraId="577367F4" w14:textId="77777777" w:rsidR="001B5155" w:rsidRDefault="001B5155" w:rsidP="001B5155">
            <w:pPr>
              <w:jc w:val="center"/>
              <w:rPr>
                <w:sz w:val="16"/>
                <w:szCs w:val="14"/>
              </w:rPr>
            </w:pPr>
          </w:p>
          <w:p w14:paraId="0167D3FC" w14:textId="77777777" w:rsidR="001B5155" w:rsidRDefault="001B5155" w:rsidP="001B5155">
            <w:pPr>
              <w:jc w:val="center"/>
              <w:rPr>
                <w:sz w:val="16"/>
                <w:szCs w:val="14"/>
              </w:rPr>
            </w:pPr>
            <w:r>
              <w:rPr>
                <w:sz w:val="16"/>
                <w:szCs w:val="14"/>
              </w:rPr>
              <w:t xml:space="preserve">Watch the video: </w:t>
            </w:r>
            <w:hyperlink r:id="rId30" w:history="1">
              <w:r w:rsidRPr="00444795">
                <w:rPr>
                  <w:rStyle w:val="Hyperlink"/>
                  <w:sz w:val="16"/>
                  <w:szCs w:val="14"/>
                </w:rPr>
                <w:t>https://vimeo.com/506146126</w:t>
              </w:r>
            </w:hyperlink>
          </w:p>
          <w:p w14:paraId="073C23F2" w14:textId="77777777" w:rsidR="001B5155" w:rsidRDefault="001B5155" w:rsidP="001B5155">
            <w:pPr>
              <w:jc w:val="center"/>
              <w:rPr>
                <w:sz w:val="16"/>
                <w:szCs w:val="14"/>
              </w:rPr>
            </w:pPr>
          </w:p>
          <w:p w14:paraId="293BB3A3" w14:textId="77777777" w:rsidR="001B5155" w:rsidRDefault="001B5155" w:rsidP="001B5155">
            <w:pPr>
              <w:jc w:val="center"/>
              <w:rPr>
                <w:sz w:val="16"/>
                <w:szCs w:val="14"/>
              </w:rPr>
            </w:pPr>
            <w:r>
              <w:rPr>
                <w:sz w:val="16"/>
                <w:szCs w:val="14"/>
              </w:rPr>
              <w:t xml:space="preserve">Complete the worksheet on the Year 2 Home Learning page. </w:t>
            </w:r>
          </w:p>
          <w:p w14:paraId="72674672" w14:textId="77777777" w:rsidR="001B5155" w:rsidRDefault="001B5155" w:rsidP="001B5155">
            <w:pPr>
              <w:jc w:val="center"/>
              <w:rPr>
                <w:sz w:val="16"/>
                <w:szCs w:val="14"/>
              </w:rPr>
            </w:pPr>
          </w:p>
          <w:p w14:paraId="7F067DE1" w14:textId="77777777" w:rsidR="001B5155" w:rsidRDefault="00CC0F0C" w:rsidP="001B5155">
            <w:pPr>
              <w:jc w:val="center"/>
              <w:rPr>
                <w:sz w:val="16"/>
                <w:szCs w:val="14"/>
              </w:rPr>
            </w:pPr>
            <w:hyperlink r:id="rId31" w:history="1">
              <w:r w:rsidR="001B5155" w:rsidRPr="00444795">
                <w:rPr>
                  <w:rStyle w:val="Hyperlink"/>
                  <w:sz w:val="16"/>
                  <w:szCs w:val="14"/>
                </w:rPr>
                <w:t>https://resources.whiterosemaths.com/wp-content/uploads/2019/12/Y2-Spring-Block-3-WO3-Count-vertices-on-2D-shapes-2019.pdf</w:t>
              </w:r>
            </w:hyperlink>
          </w:p>
          <w:p w14:paraId="22FAA28D" w14:textId="1133485F" w:rsidR="001B5155" w:rsidRPr="00EE38F9" w:rsidRDefault="001B5155" w:rsidP="001B5155">
            <w:pPr>
              <w:jc w:val="center"/>
              <w:rPr>
                <w:sz w:val="16"/>
                <w:szCs w:val="16"/>
              </w:rPr>
            </w:pPr>
          </w:p>
        </w:tc>
        <w:tc>
          <w:tcPr>
            <w:tcW w:w="567" w:type="dxa"/>
            <w:vMerge/>
          </w:tcPr>
          <w:p w14:paraId="043ABA04" w14:textId="77777777" w:rsidR="001B5155" w:rsidRDefault="001B5155" w:rsidP="001B5155">
            <w:pPr>
              <w:jc w:val="center"/>
            </w:pPr>
          </w:p>
        </w:tc>
        <w:tc>
          <w:tcPr>
            <w:tcW w:w="2580" w:type="dxa"/>
            <w:vAlign w:val="center"/>
          </w:tcPr>
          <w:p w14:paraId="2E64B0DE" w14:textId="77777777" w:rsidR="001B5155" w:rsidRDefault="001B5155" w:rsidP="001B5155">
            <w:pPr>
              <w:jc w:val="center"/>
              <w:rPr>
                <w:sz w:val="16"/>
                <w:szCs w:val="14"/>
              </w:rPr>
            </w:pPr>
            <w:r>
              <w:rPr>
                <w:sz w:val="16"/>
                <w:szCs w:val="14"/>
              </w:rPr>
              <w:t>Maths</w:t>
            </w:r>
          </w:p>
          <w:p w14:paraId="67E1FE27" w14:textId="77777777" w:rsidR="001B5155" w:rsidRDefault="001B5155" w:rsidP="001B5155">
            <w:pPr>
              <w:jc w:val="center"/>
              <w:rPr>
                <w:sz w:val="16"/>
                <w:szCs w:val="14"/>
              </w:rPr>
            </w:pPr>
          </w:p>
          <w:p w14:paraId="63DFFF46" w14:textId="77777777" w:rsidR="001B5155" w:rsidRPr="00A27B14" w:rsidRDefault="001B5155" w:rsidP="001B5155">
            <w:pPr>
              <w:jc w:val="center"/>
              <w:rPr>
                <w:rFonts w:cs="Calibri"/>
                <w:color w:val="000000" w:themeColor="text1"/>
                <w:sz w:val="16"/>
                <w:szCs w:val="16"/>
              </w:rPr>
            </w:pPr>
            <w:r>
              <w:rPr>
                <w:sz w:val="16"/>
                <w:szCs w:val="14"/>
              </w:rPr>
              <w:t xml:space="preserve">Daily Fact Recall: </w:t>
            </w:r>
            <w:r w:rsidRPr="006F2129">
              <w:rPr>
                <w:rFonts w:cs="Calibri"/>
                <w:color w:val="000000" w:themeColor="text1"/>
                <w:sz w:val="16"/>
                <w:szCs w:val="16"/>
              </w:rPr>
              <w:t xml:space="preserve">Subtract multiples of 10, within 100, using knowledge of bonds up to 10, within 100 </w:t>
            </w:r>
            <w:r w:rsidRPr="006F2129">
              <w:rPr>
                <w:rFonts w:cs="Calibri"/>
                <w:i/>
                <w:color w:val="000000" w:themeColor="text1"/>
                <w:sz w:val="16"/>
                <w:szCs w:val="16"/>
              </w:rPr>
              <w:t>(70-30, using knowledge of 7-3)</w:t>
            </w:r>
          </w:p>
          <w:p w14:paraId="235109DB" w14:textId="77777777" w:rsidR="001B5155" w:rsidRDefault="001B5155" w:rsidP="001B5155">
            <w:pPr>
              <w:jc w:val="center"/>
              <w:rPr>
                <w:sz w:val="16"/>
                <w:szCs w:val="14"/>
              </w:rPr>
            </w:pPr>
          </w:p>
          <w:p w14:paraId="76F3DFD6" w14:textId="77777777" w:rsidR="001B5155" w:rsidRDefault="001B5155" w:rsidP="001B5155">
            <w:pPr>
              <w:jc w:val="center"/>
              <w:rPr>
                <w:sz w:val="16"/>
                <w:szCs w:val="14"/>
              </w:rPr>
            </w:pPr>
            <w:r>
              <w:rPr>
                <w:sz w:val="16"/>
                <w:szCs w:val="14"/>
              </w:rPr>
              <w:t>White Rose Maths – Draw 2D shapes</w:t>
            </w:r>
          </w:p>
          <w:p w14:paraId="04DF0750" w14:textId="77777777" w:rsidR="001B5155" w:rsidRDefault="001B5155" w:rsidP="001B5155">
            <w:pPr>
              <w:jc w:val="center"/>
              <w:rPr>
                <w:sz w:val="16"/>
                <w:szCs w:val="14"/>
              </w:rPr>
            </w:pPr>
          </w:p>
          <w:p w14:paraId="7B283132" w14:textId="77777777" w:rsidR="001B5155" w:rsidRDefault="001B5155" w:rsidP="001B5155">
            <w:pPr>
              <w:jc w:val="center"/>
              <w:rPr>
                <w:sz w:val="16"/>
                <w:szCs w:val="14"/>
              </w:rPr>
            </w:pPr>
            <w:r>
              <w:rPr>
                <w:sz w:val="16"/>
                <w:szCs w:val="14"/>
              </w:rPr>
              <w:t xml:space="preserve">Watch the video: </w:t>
            </w:r>
            <w:hyperlink r:id="rId32" w:history="1">
              <w:r w:rsidRPr="00444795">
                <w:rPr>
                  <w:rStyle w:val="Hyperlink"/>
                  <w:sz w:val="16"/>
                  <w:szCs w:val="14"/>
                </w:rPr>
                <w:t>https://vimeo.com/506146126</w:t>
              </w:r>
            </w:hyperlink>
          </w:p>
          <w:p w14:paraId="4FF440A7" w14:textId="77777777" w:rsidR="001B5155" w:rsidRDefault="001B5155" w:rsidP="001B5155">
            <w:pPr>
              <w:jc w:val="center"/>
              <w:rPr>
                <w:sz w:val="16"/>
                <w:szCs w:val="14"/>
              </w:rPr>
            </w:pPr>
          </w:p>
          <w:p w14:paraId="68611950" w14:textId="77777777" w:rsidR="001B5155" w:rsidRDefault="001B5155" w:rsidP="001B5155">
            <w:pPr>
              <w:jc w:val="center"/>
              <w:rPr>
                <w:sz w:val="16"/>
                <w:szCs w:val="14"/>
              </w:rPr>
            </w:pPr>
            <w:r>
              <w:rPr>
                <w:sz w:val="16"/>
                <w:szCs w:val="14"/>
              </w:rPr>
              <w:t xml:space="preserve">Complete the worksheet on the Year 2 Home Learning page. </w:t>
            </w:r>
          </w:p>
          <w:p w14:paraId="7014F950" w14:textId="77777777" w:rsidR="001B5155" w:rsidRDefault="001B5155" w:rsidP="001B5155">
            <w:pPr>
              <w:jc w:val="center"/>
              <w:rPr>
                <w:sz w:val="16"/>
                <w:szCs w:val="14"/>
              </w:rPr>
            </w:pPr>
          </w:p>
          <w:p w14:paraId="6FAD5770" w14:textId="77777777" w:rsidR="001B5155" w:rsidRDefault="00CC0F0C" w:rsidP="001B5155">
            <w:pPr>
              <w:jc w:val="center"/>
              <w:rPr>
                <w:sz w:val="16"/>
                <w:szCs w:val="14"/>
              </w:rPr>
            </w:pPr>
            <w:hyperlink r:id="rId33" w:history="1">
              <w:r w:rsidR="001B5155" w:rsidRPr="00444795">
                <w:rPr>
                  <w:rStyle w:val="Hyperlink"/>
                  <w:sz w:val="16"/>
                  <w:szCs w:val="14"/>
                </w:rPr>
                <w:t>https://resources.whiterosemaths.com/wp-content/uploads/2019/12/Y2-Spring-Block-3-WO4-Draw-2D-shapes-2019.pdf</w:t>
              </w:r>
            </w:hyperlink>
          </w:p>
          <w:p w14:paraId="68005ABF" w14:textId="77777777" w:rsidR="001B5155" w:rsidRDefault="001B5155" w:rsidP="001B5155">
            <w:pPr>
              <w:jc w:val="center"/>
              <w:rPr>
                <w:sz w:val="16"/>
                <w:szCs w:val="14"/>
              </w:rPr>
            </w:pPr>
          </w:p>
          <w:p w14:paraId="70A6435A" w14:textId="77777777" w:rsidR="001B5155" w:rsidRPr="00EE38F9" w:rsidRDefault="001B5155" w:rsidP="001B5155">
            <w:pPr>
              <w:jc w:val="center"/>
              <w:rPr>
                <w:sz w:val="16"/>
                <w:szCs w:val="14"/>
              </w:rPr>
            </w:pPr>
          </w:p>
          <w:p w14:paraId="3572B81A" w14:textId="77777777" w:rsidR="001B5155" w:rsidRPr="00EE38F9" w:rsidRDefault="001B5155" w:rsidP="001B5155">
            <w:pPr>
              <w:jc w:val="center"/>
              <w:rPr>
                <w:sz w:val="16"/>
                <w:szCs w:val="14"/>
              </w:rPr>
            </w:pPr>
          </w:p>
          <w:p w14:paraId="5BFEE72B" w14:textId="11F43466" w:rsidR="001B5155" w:rsidRPr="00EE38F9" w:rsidRDefault="001B5155" w:rsidP="001B5155">
            <w:pPr>
              <w:jc w:val="center"/>
              <w:rPr>
                <w:sz w:val="16"/>
                <w:szCs w:val="14"/>
              </w:rPr>
            </w:pPr>
          </w:p>
        </w:tc>
        <w:tc>
          <w:tcPr>
            <w:tcW w:w="2268" w:type="dxa"/>
          </w:tcPr>
          <w:p w14:paraId="0B37426D" w14:textId="33F929AA" w:rsidR="001B5155" w:rsidRDefault="001B5155" w:rsidP="001B5155">
            <w:pPr>
              <w:jc w:val="center"/>
              <w:rPr>
                <w:sz w:val="18"/>
                <w:szCs w:val="18"/>
              </w:rPr>
            </w:pPr>
            <w:r>
              <w:rPr>
                <w:sz w:val="18"/>
                <w:szCs w:val="18"/>
              </w:rPr>
              <w:t xml:space="preserve">Reading </w:t>
            </w:r>
          </w:p>
          <w:p w14:paraId="78C03539" w14:textId="77777777" w:rsidR="001B5155" w:rsidRDefault="001B5155" w:rsidP="001B5155">
            <w:pPr>
              <w:jc w:val="center"/>
              <w:rPr>
                <w:sz w:val="18"/>
                <w:szCs w:val="18"/>
              </w:rPr>
            </w:pPr>
          </w:p>
          <w:p w14:paraId="252D187D" w14:textId="28235A94" w:rsidR="001B5155" w:rsidRDefault="001B5155" w:rsidP="001B5155">
            <w:pPr>
              <w:jc w:val="center"/>
              <w:rPr>
                <w:sz w:val="18"/>
                <w:szCs w:val="18"/>
              </w:rPr>
            </w:pPr>
            <w:r>
              <w:rPr>
                <w:sz w:val="18"/>
                <w:szCs w:val="18"/>
              </w:rPr>
              <w:t xml:space="preserve">Read the book “The Rainbow Machine” again. </w:t>
            </w:r>
          </w:p>
          <w:p w14:paraId="36DFECCD" w14:textId="77777777" w:rsidR="005E78EC" w:rsidRPr="00910AC4" w:rsidRDefault="00CC0F0C" w:rsidP="005E78EC">
            <w:pPr>
              <w:jc w:val="center"/>
              <w:rPr>
                <w:sz w:val="18"/>
                <w:szCs w:val="18"/>
              </w:rPr>
            </w:pPr>
            <w:hyperlink r:id="rId34" w:history="1">
              <w:r w:rsidR="005E78EC" w:rsidRPr="00910AC4">
                <w:rPr>
                  <w:rStyle w:val="Hyperlink"/>
                  <w:sz w:val="18"/>
                  <w:szCs w:val="18"/>
                </w:rPr>
                <w:t>https://www.oxfordowl.co.uk/api/digital_books/1424.html</w:t>
              </w:r>
            </w:hyperlink>
          </w:p>
          <w:p w14:paraId="0785B0AB" w14:textId="77777777" w:rsidR="001B5155" w:rsidRDefault="001B5155" w:rsidP="001B5155">
            <w:pPr>
              <w:jc w:val="center"/>
              <w:rPr>
                <w:sz w:val="18"/>
                <w:szCs w:val="18"/>
              </w:rPr>
            </w:pPr>
          </w:p>
          <w:p w14:paraId="2ED74C97" w14:textId="77777777" w:rsidR="001B5155" w:rsidRDefault="001B5155" w:rsidP="001B5155">
            <w:pPr>
              <w:jc w:val="center"/>
              <w:rPr>
                <w:sz w:val="18"/>
                <w:szCs w:val="18"/>
              </w:rPr>
            </w:pPr>
            <w:r>
              <w:rPr>
                <w:sz w:val="18"/>
                <w:szCs w:val="18"/>
              </w:rPr>
              <w:t>Username: class1gis</w:t>
            </w:r>
          </w:p>
          <w:p w14:paraId="14A206BD" w14:textId="77777777" w:rsidR="001B5155" w:rsidRDefault="001B5155" w:rsidP="001B5155">
            <w:pPr>
              <w:jc w:val="center"/>
              <w:rPr>
                <w:sz w:val="18"/>
                <w:szCs w:val="18"/>
              </w:rPr>
            </w:pPr>
            <w:r>
              <w:rPr>
                <w:sz w:val="18"/>
                <w:szCs w:val="18"/>
              </w:rPr>
              <w:t>Password: 12345</w:t>
            </w:r>
          </w:p>
          <w:p w14:paraId="26E937E2" w14:textId="77777777" w:rsidR="001B5155" w:rsidRDefault="001B5155" w:rsidP="001B5155">
            <w:pPr>
              <w:jc w:val="center"/>
              <w:rPr>
                <w:sz w:val="18"/>
                <w:szCs w:val="18"/>
              </w:rPr>
            </w:pPr>
          </w:p>
          <w:p w14:paraId="659924BA" w14:textId="7E97A235" w:rsidR="001B5155" w:rsidRDefault="001B5155" w:rsidP="001B5155">
            <w:pPr>
              <w:jc w:val="center"/>
            </w:pPr>
            <w:r>
              <w:rPr>
                <w:sz w:val="18"/>
                <w:szCs w:val="18"/>
              </w:rPr>
              <w:t>Play Activity 1 and Activity 2.</w:t>
            </w:r>
          </w:p>
        </w:tc>
        <w:tc>
          <w:tcPr>
            <w:tcW w:w="567" w:type="dxa"/>
            <w:vMerge/>
            <w:vAlign w:val="center"/>
          </w:tcPr>
          <w:p w14:paraId="5CF753E8" w14:textId="05979424" w:rsidR="001B5155" w:rsidRDefault="001B5155" w:rsidP="001B5155">
            <w:pPr>
              <w:jc w:val="center"/>
            </w:pPr>
          </w:p>
        </w:tc>
        <w:tc>
          <w:tcPr>
            <w:tcW w:w="2948" w:type="dxa"/>
            <w:vAlign w:val="center"/>
          </w:tcPr>
          <w:p w14:paraId="65175180" w14:textId="77777777" w:rsidR="00497EE0" w:rsidRPr="00497EE0" w:rsidRDefault="00497EE0" w:rsidP="001B5155">
            <w:pPr>
              <w:jc w:val="center"/>
            </w:pPr>
            <w:r w:rsidRPr="00497EE0">
              <w:t>Reflection</w:t>
            </w:r>
          </w:p>
          <w:p w14:paraId="1A0421A4" w14:textId="4C3695A2" w:rsidR="001B5155" w:rsidRDefault="00555A30" w:rsidP="001B5155">
            <w:pPr>
              <w:jc w:val="center"/>
              <w:rPr>
                <w:sz w:val="16"/>
                <w:szCs w:val="16"/>
              </w:rPr>
            </w:pPr>
            <w:r>
              <w:rPr>
                <w:sz w:val="16"/>
                <w:szCs w:val="16"/>
              </w:rPr>
              <w:t xml:space="preserve">As this is the final day of home learning, we wanted you to discuss coming back to school. What have you enjoyed about being at home and what are you looking forward to once lockdown </w:t>
            </w:r>
            <w:proofErr w:type="gramStart"/>
            <w:r>
              <w:rPr>
                <w:sz w:val="16"/>
                <w:szCs w:val="16"/>
              </w:rPr>
              <w:t>is</w:t>
            </w:r>
            <w:proofErr w:type="gramEnd"/>
            <w:r>
              <w:rPr>
                <w:sz w:val="16"/>
                <w:szCs w:val="16"/>
              </w:rPr>
              <w:t xml:space="preserve"> slowly being lifted?</w:t>
            </w:r>
          </w:p>
          <w:p w14:paraId="53B513DB" w14:textId="6E799C51" w:rsidR="00555A30" w:rsidRDefault="00555A30" w:rsidP="001B5155">
            <w:pPr>
              <w:jc w:val="center"/>
              <w:rPr>
                <w:sz w:val="16"/>
                <w:szCs w:val="16"/>
              </w:rPr>
            </w:pPr>
            <w:r>
              <w:rPr>
                <w:sz w:val="16"/>
                <w:szCs w:val="16"/>
              </w:rPr>
              <w:t>Please watch this video for a special message to you all about returning to school on Monday. We can’t wait to see you all!</w:t>
            </w:r>
          </w:p>
          <w:p w14:paraId="32E52CD7" w14:textId="2ED09AC3" w:rsidR="00CC0F0C" w:rsidRDefault="00CC0F0C" w:rsidP="001B5155">
            <w:pPr>
              <w:jc w:val="center"/>
              <w:rPr>
                <w:sz w:val="16"/>
                <w:szCs w:val="16"/>
              </w:rPr>
            </w:pPr>
            <w:hyperlink r:id="rId35" w:history="1">
              <w:r w:rsidRPr="00AE0FAA">
                <w:rPr>
                  <w:rStyle w:val="Hyperlink"/>
                  <w:sz w:val="16"/>
                  <w:szCs w:val="16"/>
                </w:rPr>
                <w:t>https://youtu.be/aJkFMXoxBO0</w:t>
              </w:r>
            </w:hyperlink>
          </w:p>
          <w:p w14:paraId="5D7ABB6A" w14:textId="77777777" w:rsidR="00CC0F0C" w:rsidRDefault="00CC0F0C" w:rsidP="001B5155">
            <w:pPr>
              <w:jc w:val="center"/>
              <w:rPr>
                <w:sz w:val="16"/>
                <w:szCs w:val="16"/>
              </w:rPr>
            </w:pPr>
            <w:bookmarkStart w:id="1" w:name="_GoBack"/>
            <w:bookmarkEnd w:id="1"/>
          </w:p>
          <w:p w14:paraId="1968BE7B" w14:textId="46E71761" w:rsidR="001B5155" w:rsidRPr="00EE38F9" w:rsidRDefault="001B5155" w:rsidP="001B5155">
            <w:pPr>
              <w:jc w:val="center"/>
              <w:rPr>
                <w:sz w:val="16"/>
                <w:szCs w:val="16"/>
              </w:rPr>
            </w:pPr>
          </w:p>
        </w:tc>
        <w:tc>
          <w:tcPr>
            <w:tcW w:w="993" w:type="dxa"/>
            <w:vMerge/>
          </w:tcPr>
          <w:p w14:paraId="0AD0C88D" w14:textId="77777777" w:rsidR="001B5155" w:rsidRDefault="001B5155" w:rsidP="001B5155">
            <w:pPr>
              <w:jc w:val="center"/>
              <w:rPr>
                <w:sz w:val="20"/>
                <w:szCs w:val="20"/>
              </w:rPr>
            </w:pPr>
          </w:p>
        </w:tc>
      </w:tr>
    </w:tbl>
    <w:p w14:paraId="2947C1B6" w14:textId="6EAF190C" w:rsidR="00EC3094" w:rsidRPr="001B5155" w:rsidRDefault="00CC0F0C" w:rsidP="00EC3094">
      <w:pPr>
        <w:rPr>
          <w:sz w:val="20"/>
          <w:szCs w:val="20"/>
        </w:rPr>
      </w:pPr>
      <w:hyperlink r:id="rId36" w:history="1">
        <w:r w:rsidR="00EE38F9" w:rsidRPr="003830B7">
          <w:rPr>
            <w:rStyle w:val="Hyperlink"/>
            <w:sz w:val="20"/>
            <w:szCs w:val="20"/>
          </w:rPr>
          <w:t>www.phonicsplay.co.uk</w:t>
        </w:r>
      </w:hyperlink>
      <w:r w:rsidR="00EE38F9">
        <w:rPr>
          <w:sz w:val="20"/>
          <w:szCs w:val="20"/>
        </w:rPr>
        <w:t xml:space="preserve"> username – jan21 and password - home</w:t>
      </w:r>
    </w:p>
    <w:p w14:paraId="2FF66ED1" w14:textId="5B260ED8" w:rsidR="006558E1" w:rsidRDefault="00A90C3E" w:rsidP="00EC3094">
      <w:pPr>
        <w:rPr>
          <w:rStyle w:val="Hyperlink"/>
        </w:rPr>
      </w:pPr>
      <w:r>
        <w:t xml:space="preserve">Please send any </w:t>
      </w:r>
      <w:r w:rsidR="00EE38F9">
        <w:t xml:space="preserve">completed </w:t>
      </w:r>
      <w:r>
        <w:t xml:space="preserve">work to our school email address: </w:t>
      </w:r>
      <w:hyperlink r:id="rId37" w:history="1">
        <w:r w:rsidR="00AE19DE" w:rsidRPr="009F3CB5">
          <w:rPr>
            <w:rStyle w:val="Hyperlink"/>
          </w:rPr>
          <w:t>gis.year2@schools.sunderland.gov.uk</w:t>
        </w:r>
      </w:hyperlink>
      <w:bookmarkEnd w:id="0"/>
    </w:p>
    <w:p w14:paraId="5E1455E0" w14:textId="0454DAAF" w:rsidR="001B5155" w:rsidRPr="001B5155" w:rsidRDefault="001B5155" w:rsidP="00EC3094">
      <w:pPr>
        <w:rPr>
          <w:rStyle w:val="Hyperlink"/>
          <w:color w:val="auto"/>
          <w:u w:val="none"/>
        </w:rPr>
      </w:pPr>
      <w:r>
        <w:rPr>
          <w:rStyle w:val="Hyperlink"/>
          <w:color w:val="auto"/>
          <w:u w:val="none"/>
        </w:rPr>
        <w:t>World Book Day token:</w:t>
      </w:r>
    </w:p>
    <w:p w14:paraId="20B3D2F9" w14:textId="42189175" w:rsidR="003B749D" w:rsidRPr="006558E1" w:rsidRDefault="001B5155" w:rsidP="003B749D">
      <w:pPr>
        <w:rPr>
          <w:color w:val="0000FF" w:themeColor="hyperlink"/>
          <w:u w:val="single"/>
        </w:rPr>
      </w:pPr>
      <w:r>
        <w:rPr>
          <w:noProof/>
          <w:lang w:eastAsia="en-GB"/>
        </w:rPr>
        <w:drawing>
          <wp:inline distT="0" distB="0" distL="0" distR="0" wp14:anchorId="6238A022" wp14:editId="06148475">
            <wp:extent cx="5850466" cy="27558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882312" cy="2770896"/>
                    </a:xfrm>
                    <a:prstGeom prst="rect">
                      <a:avLst/>
                    </a:prstGeom>
                  </pic:spPr>
                </pic:pic>
              </a:graphicData>
            </a:graphic>
          </wp:inline>
        </w:drawing>
      </w:r>
    </w:p>
    <w:sectPr w:rsidR="003B749D" w:rsidRPr="006558E1" w:rsidSect="00AB07C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09B"/>
    <w:multiLevelType w:val="hybridMultilevel"/>
    <w:tmpl w:val="85A47B24"/>
    <w:lvl w:ilvl="0" w:tplc="B29A3910">
      <w:start w:val="1"/>
      <w:numFmt w:val="bullet"/>
      <w:lvlText w:val="•"/>
      <w:lvlJc w:val="left"/>
      <w:pPr>
        <w:tabs>
          <w:tab w:val="num" w:pos="720"/>
        </w:tabs>
        <w:ind w:left="720" w:hanging="360"/>
      </w:pPr>
      <w:rPr>
        <w:rFonts w:ascii="Arial" w:hAnsi="Arial" w:hint="default"/>
      </w:rPr>
    </w:lvl>
    <w:lvl w:ilvl="1" w:tplc="79B8E478" w:tentative="1">
      <w:start w:val="1"/>
      <w:numFmt w:val="bullet"/>
      <w:lvlText w:val="•"/>
      <w:lvlJc w:val="left"/>
      <w:pPr>
        <w:tabs>
          <w:tab w:val="num" w:pos="1440"/>
        </w:tabs>
        <w:ind w:left="1440" w:hanging="360"/>
      </w:pPr>
      <w:rPr>
        <w:rFonts w:ascii="Arial" w:hAnsi="Arial" w:hint="default"/>
      </w:rPr>
    </w:lvl>
    <w:lvl w:ilvl="2" w:tplc="8BC44B12" w:tentative="1">
      <w:start w:val="1"/>
      <w:numFmt w:val="bullet"/>
      <w:lvlText w:val="•"/>
      <w:lvlJc w:val="left"/>
      <w:pPr>
        <w:tabs>
          <w:tab w:val="num" w:pos="2160"/>
        </w:tabs>
        <w:ind w:left="2160" w:hanging="360"/>
      </w:pPr>
      <w:rPr>
        <w:rFonts w:ascii="Arial" w:hAnsi="Arial" w:hint="default"/>
      </w:rPr>
    </w:lvl>
    <w:lvl w:ilvl="3" w:tplc="83C21DFC" w:tentative="1">
      <w:start w:val="1"/>
      <w:numFmt w:val="bullet"/>
      <w:lvlText w:val="•"/>
      <w:lvlJc w:val="left"/>
      <w:pPr>
        <w:tabs>
          <w:tab w:val="num" w:pos="2880"/>
        </w:tabs>
        <w:ind w:left="2880" w:hanging="360"/>
      </w:pPr>
      <w:rPr>
        <w:rFonts w:ascii="Arial" w:hAnsi="Arial" w:hint="default"/>
      </w:rPr>
    </w:lvl>
    <w:lvl w:ilvl="4" w:tplc="8C181634" w:tentative="1">
      <w:start w:val="1"/>
      <w:numFmt w:val="bullet"/>
      <w:lvlText w:val="•"/>
      <w:lvlJc w:val="left"/>
      <w:pPr>
        <w:tabs>
          <w:tab w:val="num" w:pos="3600"/>
        </w:tabs>
        <w:ind w:left="3600" w:hanging="360"/>
      </w:pPr>
      <w:rPr>
        <w:rFonts w:ascii="Arial" w:hAnsi="Arial" w:hint="default"/>
      </w:rPr>
    </w:lvl>
    <w:lvl w:ilvl="5" w:tplc="1960BE5E" w:tentative="1">
      <w:start w:val="1"/>
      <w:numFmt w:val="bullet"/>
      <w:lvlText w:val="•"/>
      <w:lvlJc w:val="left"/>
      <w:pPr>
        <w:tabs>
          <w:tab w:val="num" w:pos="4320"/>
        </w:tabs>
        <w:ind w:left="4320" w:hanging="360"/>
      </w:pPr>
      <w:rPr>
        <w:rFonts w:ascii="Arial" w:hAnsi="Arial" w:hint="default"/>
      </w:rPr>
    </w:lvl>
    <w:lvl w:ilvl="6" w:tplc="ACFE1D28" w:tentative="1">
      <w:start w:val="1"/>
      <w:numFmt w:val="bullet"/>
      <w:lvlText w:val="•"/>
      <w:lvlJc w:val="left"/>
      <w:pPr>
        <w:tabs>
          <w:tab w:val="num" w:pos="5040"/>
        </w:tabs>
        <w:ind w:left="5040" w:hanging="360"/>
      </w:pPr>
      <w:rPr>
        <w:rFonts w:ascii="Arial" w:hAnsi="Arial" w:hint="default"/>
      </w:rPr>
    </w:lvl>
    <w:lvl w:ilvl="7" w:tplc="E4C2761C" w:tentative="1">
      <w:start w:val="1"/>
      <w:numFmt w:val="bullet"/>
      <w:lvlText w:val="•"/>
      <w:lvlJc w:val="left"/>
      <w:pPr>
        <w:tabs>
          <w:tab w:val="num" w:pos="5760"/>
        </w:tabs>
        <w:ind w:left="5760" w:hanging="360"/>
      </w:pPr>
      <w:rPr>
        <w:rFonts w:ascii="Arial" w:hAnsi="Arial" w:hint="default"/>
      </w:rPr>
    </w:lvl>
    <w:lvl w:ilvl="8" w:tplc="8E527C62" w:tentative="1">
      <w:start w:val="1"/>
      <w:numFmt w:val="bullet"/>
      <w:lvlText w:val="•"/>
      <w:lvlJc w:val="left"/>
      <w:pPr>
        <w:tabs>
          <w:tab w:val="num" w:pos="6480"/>
        </w:tabs>
        <w:ind w:left="6480" w:hanging="360"/>
      </w:pPr>
      <w:rPr>
        <w:rFonts w:ascii="Arial" w:hAnsi="Arial" w:hint="default"/>
      </w:rPr>
    </w:lvl>
  </w:abstractNum>
  <w:abstractNum w:abstractNumId="1">
    <w:nsid w:val="1AD63990"/>
    <w:multiLevelType w:val="hybridMultilevel"/>
    <w:tmpl w:val="31A05414"/>
    <w:lvl w:ilvl="0" w:tplc="03C63FEC">
      <w:start w:val="1"/>
      <w:numFmt w:val="bullet"/>
      <w:lvlText w:val="•"/>
      <w:lvlJc w:val="left"/>
      <w:pPr>
        <w:tabs>
          <w:tab w:val="num" w:pos="720"/>
        </w:tabs>
        <w:ind w:left="720" w:hanging="360"/>
      </w:pPr>
      <w:rPr>
        <w:rFonts w:ascii="Arial" w:hAnsi="Arial" w:hint="default"/>
      </w:rPr>
    </w:lvl>
    <w:lvl w:ilvl="1" w:tplc="A7D415AE" w:tentative="1">
      <w:start w:val="1"/>
      <w:numFmt w:val="bullet"/>
      <w:lvlText w:val="•"/>
      <w:lvlJc w:val="left"/>
      <w:pPr>
        <w:tabs>
          <w:tab w:val="num" w:pos="1440"/>
        </w:tabs>
        <w:ind w:left="1440" w:hanging="360"/>
      </w:pPr>
      <w:rPr>
        <w:rFonts w:ascii="Arial" w:hAnsi="Arial" w:hint="default"/>
      </w:rPr>
    </w:lvl>
    <w:lvl w:ilvl="2" w:tplc="FBAEC5B6" w:tentative="1">
      <w:start w:val="1"/>
      <w:numFmt w:val="bullet"/>
      <w:lvlText w:val="•"/>
      <w:lvlJc w:val="left"/>
      <w:pPr>
        <w:tabs>
          <w:tab w:val="num" w:pos="2160"/>
        </w:tabs>
        <w:ind w:left="2160" w:hanging="360"/>
      </w:pPr>
      <w:rPr>
        <w:rFonts w:ascii="Arial" w:hAnsi="Arial" w:hint="default"/>
      </w:rPr>
    </w:lvl>
    <w:lvl w:ilvl="3" w:tplc="88A8236A" w:tentative="1">
      <w:start w:val="1"/>
      <w:numFmt w:val="bullet"/>
      <w:lvlText w:val="•"/>
      <w:lvlJc w:val="left"/>
      <w:pPr>
        <w:tabs>
          <w:tab w:val="num" w:pos="2880"/>
        </w:tabs>
        <w:ind w:left="2880" w:hanging="360"/>
      </w:pPr>
      <w:rPr>
        <w:rFonts w:ascii="Arial" w:hAnsi="Arial" w:hint="default"/>
      </w:rPr>
    </w:lvl>
    <w:lvl w:ilvl="4" w:tplc="DB2E1B62" w:tentative="1">
      <w:start w:val="1"/>
      <w:numFmt w:val="bullet"/>
      <w:lvlText w:val="•"/>
      <w:lvlJc w:val="left"/>
      <w:pPr>
        <w:tabs>
          <w:tab w:val="num" w:pos="3600"/>
        </w:tabs>
        <w:ind w:left="3600" w:hanging="360"/>
      </w:pPr>
      <w:rPr>
        <w:rFonts w:ascii="Arial" w:hAnsi="Arial" w:hint="default"/>
      </w:rPr>
    </w:lvl>
    <w:lvl w:ilvl="5" w:tplc="F696A522" w:tentative="1">
      <w:start w:val="1"/>
      <w:numFmt w:val="bullet"/>
      <w:lvlText w:val="•"/>
      <w:lvlJc w:val="left"/>
      <w:pPr>
        <w:tabs>
          <w:tab w:val="num" w:pos="4320"/>
        </w:tabs>
        <w:ind w:left="4320" w:hanging="360"/>
      </w:pPr>
      <w:rPr>
        <w:rFonts w:ascii="Arial" w:hAnsi="Arial" w:hint="default"/>
      </w:rPr>
    </w:lvl>
    <w:lvl w:ilvl="6" w:tplc="AB740C06" w:tentative="1">
      <w:start w:val="1"/>
      <w:numFmt w:val="bullet"/>
      <w:lvlText w:val="•"/>
      <w:lvlJc w:val="left"/>
      <w:pPr>
        <w:tabs>
          <w:tab w:val="num" w:pos="5040"/>
        </w:tabs>
        <w:ind w:left="5040" w:hanging="360"/>
      </w:pPr>
      <w:rPr>
        <w:rFonts w:ascii="Arial" w:hAnsi="Arial" w:hint="default"/>
      </w:rPr>
    </w:lvl>
    <w:lvl w:ilvl="7" w:tplc="A232CB28" w:tentative="1">
      <w:start w:val="1"/>
      <w:numFmt w:val="bullet"/>
      <w:lvlText w:val="•"/>
      <w:lvlJc w:val="left"/>
      <w:pPr>
        <w:tabs>
          <w:tab w:val="num" w:pos="5760"/>
        </w:tabs>
        <w:ind w:left="5760" w:hanging="360"/>
      </w:pPr>
      <w:rPr>
        <w:rFonts w:ascii="Arial" w:hAnsi="Arial" w:hint="default"/>
      </w:rPr>
    </w:lvl>
    <w:lvl w:ilvl="8" w:tplc="4282E928" w:tentative="1">
      <w:start w:val="1"/>
      <w:numFmt w:val="bullet"/>
      <w:lvlText w:val="•"/>
      <w:lvlJc w:val="left"/>
      <w:pPr>
        <w:tabs>
          <w:tab w:val="num" w:pos="6480"/>
        </w:tabs>
        <w:ind w:left="6480" w:hanging="360"/>
      </w:pPr>
      <w:rPr>
        <w:rFonts w:ascii="Arial" w:hAnsi="Arial" w:hint="default"/>
      </w:rPr>
    </w:lvl>
  </w:abstractNum>
  <w:abstractNum w:abstractNumId="2">
    <w:nsid w:val="2ACB72C3"/>
    <w:multiLevelType w:val="hybridMultilevel"/>
    <w:tmpl w:val="D680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AA439C"/>
    <w:multiLevelType w:val="hybridMultilevel"/>
    <w:tmpl w:val="E2E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5053B7"/>
    <w:multiLevelType w:val="multilevel"/>
    <w:tmpl w:val="CB74C836"/>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FAB4BA9"/>
    <w:multiLevelType w:val="hybridMultilevel"/>
    <w:tmpl w:val="8B34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A6"/>
    <w:rsid w:val="0000584D"/>
    <w:rsid w:val="000156DE"/>
    <w:rsid w:val="00020D23"/>
    <w:rsid w:val="00034B99"/>
    <w:rsid w:val="00041FC9"/>
    <w:rsid w:val="0004204F"/>
    <w:rsid w:val="0004796E"/>
    <w:rsid w:val="00051160"/>
    <w:rsid w:val="00055079"/>
    <w:rsid w:val="00056110"/>
    <w:rsid w:val="000574FD"/>
    <w:rsid w:val="000601A4"/>
    <w:rsid w:val="00071D64"/>
    <w:rsid w:val="000829DA"/>
    <w:rsid w:val="0009053D"/>
    <w:rsid w:val="00092CBA"/>
    <w:rsid w:val="000A691B"/>
    <w:rsid w:val="00145889"/>
    <w:rsid w:val="001B5155"/>
    <w:rsid w:val="001C055A"/>
    <w:rsid w:val="001C78C0"/>
    <w:rsid w:val="001D1D48"/>
    <w:rsid w:val="001E30DF"/>
    <w:rsid w:val="0020306A"/>
    <w:rsid w:val="002053FA"/>
    <w:rsid w:val="002101DF"/>
    <w:rsid w:val="00211AFA"/>
    <w:rsid w:val="00215D49"/>
    <w:rsid w:val="002411A6"/>
    <w:rsid w:val="00244862"/>
    <w:rsid w:val="00266256"/>
    <w:rsid w:val="00267077"/>
    <w:rsid w:val="00274F7B"/>
    <w:rsid w:val="00275D2F"/>
    <w:rsid w:val="002862B3"/>
    <w:rsid w:val="00290E15"/>
    <w:rsid w:val="002B1EF8"/>
    <w:rsid w:val="002B324E"/>
    <w:rsid w:val="002C17C6"/>
    <w:rsid w:val="002C3F22"/>
    <w:rsid w:val="002E41B5"/>
    <w:rsid w:val="002E48E5"/>
    <w:rsid w:val="002F5900"/>
    <w:rsid w:val="00303530"/>
    <w:rsid w:val="00303751"/>
    <w:rsid w:val="00305F80"/>
    <w:rsid w:val="003168E4"/>
    <w:rsid w:val="003223C2"/>
    <w:rsid w:val="00326B25"/>
    <w:rsid w:val="0034367A"/>
    <w:rsid w:val="0035402E"/>
    <w:rsid w:val="00361E4F"/>
    <w:rsid w:val="00395BA4"/>
    <w:rsid w:val="003A20D9"/>
    <w:rsid w:val="003A2C3F"/>
    <w:rsid w:val="003B749D"/>
    <w:rsid w:val="003C3048"/>
    <w:rsid w:val="003C3601"/>
    <w:rsid w:val="003D17D5"/>
    <w:rsid w:val="003E3CE4"/>
    <w:rsid w:val="003E71E5"/>
    <w:rsid w:val="003F13DB"/>
    <w:rsid w:val="003F499E"/>
    <w:rsid w:val="00401607"/>
    <w:rsid w:val="00405657"/>
    <w:rsid w:val="004100AF"/>
    <w:rsid w:val="0041463F"/>
    <w:rsid w:val="00414B3A"/>
    <w:rsid w:val="00442FAC"/>
    <w:rsid w:val="00444A72"/>
    <w:rsid w:val="00462C12"/>
    <w:rsid w:val="004747C8"/>
    <w:rsid w:val="00481CF7"/>
    <w:rsid w:val="00482763"/>
    <w:rsid w:val="004944E0"/>
    <w:rsid w:val="00497EE0"/>
    <w:rsid w:val="004C34B7"/>
    <w:rsid w:val="004C417C"/>
    <w:rsid w:val="004C7F6E"/>
    <w:rsid w:val="004D2542"/>
    <w:rsid w:val="004D74D9"/>
    <w:rsid w:val="0051161A"/>
    <w:rsid w:val="00522193"/>
    <w:rsid w:val="00524378"/>
    <w:rsid w:val="005329F6"/>
    <w:rsid w:val="005334BF"/>
    <w:rsid w:val="00535483"/>
    <w:rsid w:val="00541AD4"/>
    <w:rsid w:val="00541D5B"/>
    <w:rsid w:val="00555A30"/>
    <w:rsid w:val="00555B26"/>
    <w:rsid w:val="00562A94"/>
    <w:rsid w:val="0056431B"/>
    <w:rsid w:val="00564656"/>
    <w:rsid w:val="00566ACC"/>
    <w:rsid w:val="005720C8"/>
    <w:rsid w:val="00572400"/>
    <w:rsid w:val="00573353"/>
    <w:rsid w:val="00577B4A"/>
    <w:rsid w:val="00593F52"/>
    <w:rsid w:val="00596C72"/>
    <w:rsid w:val="005A377C"/>
    <w:rsid w:val="005C3484"/>
    <w:rsid w:val="005D4DF4"/>
    <w:rsid w:val="005D7021"/>
    <w:rsid w:val="005E3E8E"/>
    <w:rsid w:val="005E78EC"/>
    <w:rsid w:val="005F3E50"/>
    <w:rsid w:val="005F5DEE"/>
    <w:rsid w:val="006052AB"/>
    <w:rsid w:val="0061289D"/>
    <w:rsid w:val="0063068A"/>
    <w:rsid w:val="00633D8B"/>
    <w:rsid w:val="00636CA2"/>
    <w:rsid w:val="006558E1"/>
    <w:rsid w:val="006634A8"/>
    <w:rsid w:val="00664B05"/>
    <w:rsid w:val="006735E7"/>
    <w:rsid w:val="0067696D"/>
    <w:rsid w:val="00681770"/>
    <w:rsid w:val="00684AC7"/>
    <w:rsid w:val="00685214"/>
    <w:rsid w:val="0069104D"/>
    <w:rsid w:val="0069149A"/>
    <w:rsid w:val="006917A9"/>
    <w:rsid w:val="0069765A"/>
    <w:rsid w:val="006B2CBF"/>
    <w:rsid w:val="006B2D1F"/>
    <w:rsid w:val="006E02B2"/>
    <w:rsid w:val="006E0795"/>
    <w:rsid w:val="006E341A"/>
    <w:rsid w:val="006E6BE5"/>
    <w:rsid w:val="007028C2"/>
    <w:rsid w:val="00705E0D"/>
    <w:rsid w:val="0071741E"/>
    <w:rsid w:val="0072232D"/>
    <w:rsid w:val="00724306"/>
    <w:rsid w:val="007256BA"/>
    <w:rsid w:val="00742182"/>
    <w:rsid w:val="0074365E"/>
    <w:rsid w:val="00744385"/>
    <w:rsid w:val="0075535E"/>
    <w:rsid w:val="0076706E"/>
    <w:rsid w:val="00772999"/>
    <w:rsid w:val="007918C7"/>
    <w:rsid w:val="007C2418"/>
    <w:rsid w:val="007C4079"/>
    <w:rsid w:val="007D04DA"/>
    <w:rsid w:val="007D6ED2"/>
    <w:rsid w:val="007E2A5D"/>
    <w:rsid w:val="007F374F"/>
    <w:rsid w:val="007F5F6B"/>
    <w:rsid w:val="007F7759"/>
    <w:rsid w:val="00810352"/>
    <w:rsid w:val="00817700"/>
    <w:rsid w:val="008231CA"/>
    <w:rsid w:val="0083075F"/>
    <w:rsid w:val="008354E4"/>
    <w:rsid w:val="00846EF5"/>
    <w:rsid w:val="00866CF6"/>
    <w:rsid w:val="00867154"/>
    <w:rsid w:val="0087571C"/>
    <w:rsid w:val="00875A32"/>
    <w:rsid w:val="00880009"/>
    <w:rsid w:val="00884739"/>
    <w:rsid w:val="008C6937"/>
    <w:rsid w:val="008F3148"/>
    <w:rsid w:val="008F346C"/>
    <w:rsid w:val="008F74D1"/>
    <w:rsid w:val="0090351A"/>
    <w:rsid w:val="00904CD1"/>
    <w:rsid w:val="00910AC4"/>
    <w:rsid w:val="0091562D"/>
    <w:rsid w:val="00915895"/>
    <w:rsid w:val="00922A60"/>
    <w:rsid w:val="009301AC"/>
    <w:rsid w:val="0093071E"/>
    <w:rsid w:val="00933698"/>
    <w:rsid w:val="00941469"/>
    <w:rsid w:val="00942185"/>
    <w:rsid w:val="009445FC"/>
    <w:rsid w:val="00954B6E"/>
    <w:rsid w:val="00957D3E"/>
    <w:rsid w:val="00961625"/>
    <w:rsid w:val="00980824"/>
    <w:rsid w:val="009828AC"/>
    <w:rsid w:val="0098366C"/>
    <w:rsid w:val="00995DBD"/>
    <w:rsid w:val="00996F79"/>
    <w:rsid w:val="0099737A"/>
    <w:rsid w:val="009A4650"/>
    <w:rsid w:val="009A6940"/>
    <w:rsid w:val="009B431A"/>
    <w:rsid w:val="009B504E"/>
    <w:rsid w:val="009D1A99"/>
    <w:rsid w:val="009D277B"/>
    <w:rsid w:val="009D4E9D"/>
    <w:rsid w:val="009D6C10"/>
    <w:rsid w:val="009E596F"/>
    <w:rsid w:val="009E7EA0"/>
    <w:rsid w:val="009F5595"/>
    <w:rsid w:val="00A00E10"/>
    <w:rsid w:val="00A02EC9"/>
    <w:rsid w:val="00A04B6F"/>
    <w:rsid w:val="00A06102"/>
    <w:rsid w:val="00A176C0"/>
    <w:rsid w:val="00A26730"/>
    <w:rsid w:val="00A34374"/>
    <w:rsid w:val="00A3604F"/>
    <w:rsid w:val="00A60942"/>
    <w:rsid w:val="00A64BF2"/>
    <w:rsid w:val="00A707EA"/>
    <w:rsid w:val="00A83CF6"/>
    <w:rsid w:val="00A90C3E"/>
    <w:rsid w:val="00A91A4A"/>
    <w:rsid w:val="00AA0060"/>
    <w:rsid w:val="00AA1762"/>
    <w:rsid w:val="00AB07C1"/>
    <w:rsid w:val="00AB4665"/>
    <w:rsid w:val="00AE19DE"/>
    <w:rsid w:val="00AE381B"/>
    <w:rsid w:val="00AF7714"/>
    <w:rsid w:val="00B06414"/>
    <w:rsid w:val="00B26428"/>
    <w:rsid w:val="00B377E8"/>
    <w:rsid w:val="00B47A11"/>
    <w:rsid w:val="00B52396"/>
    <w:rsid w:val="00B553A2"/>
    <w:rsid w:val="00B642EF"/>
    <w:rsid w:val="00B771FF"/>
    <w:rsid w:val="00B8797E"/>
    <w:rsid w:val="00B9658F"/>
    <w:rsid w:val="00BA176C"/>
    <w:rsid w:val="00BA5989"/>
    <w:rsid w:val="00BB1E17"/>
    <w:rsid w:val="00BB4C04"/>
    <w:rsid w:val="00BC027B"/>
    <w:rsid w:val="00BC281B"/>
    <w:rsid w:val="00BE25DC"/>
    <w:rsid w:val="00BE4D98"/>
    <w:rsid w:val="00BE6BC4"/>
    <w:rsid w:val="00BF1EDB"/>
    <w:rsid w:val="00BF3E7A"/>
    <w:rsid w:val="00BF483B"/>
    <w:rsid w:val="00C0448A"/>
    <w:rsid w:val="00C07CA7"/>
    <w:rsid w:val="00C221ED"/>
    <w:rsid w:val="00C25CCD"/>
    <w:rsid w:val="00C30644"/>
    <w:rsid w:val="00C56F7E"/>
    <w:rsid w:val="00C63AAE"/>
    <w:rsid w:val="00C71C28"/>
    <w:rsid w:val="00C824FD"/>
    <w:rsid w:val="00C9144F"/>
    <w:rsid w:val="00C94D93"/>
    <w:rsid w:val="00CA4BD2"/>
    <w:rsid w:val="00CA6B1B"/>
    <w:rsid w:val="00CB6C07"/>
    <w:rsid w:val="00CB7FA9"/>
    <w:rsid w:val="00CC0F0C"/>
    <w:rsid w:val="00CC1B09"/>
    <w:rsid w:val="00CC203A"/>
    <w:rsid w:val="00CC4141"/>
    <w:rsid w:val="00CC6A37"/>
    <w:rsid w:val="00CD0BC4"/>
    <w:rsid w:val="00CE5688"/>
    <w:rsid w:val="00CE7103"/>
    <w:rsid w:val="00D40448"/>
    <w:rsid w:val="00D40C58"/>
    <w:rsid w:val="00D52CB1"/>
    <w:rsid w:val="00D77A76"/>
    <w:rsid w:val="00D77A9F"/>
    <w:rsid w:val="00D942AE"/>
    <w:rsid w:val="00DA1CB6"/>
    <w:rsid w:val="00DA2B1D"/>
    <w:rsid w:val="00DC3DD6"/>
    <w:rsid w:val="00DC4CAF"/>
    <w:rsid w:val="00DD2B9B"/>
    <w:rsid w:val="00DD79FA"/>
    <w:rsid w:val="00DF05B5"/>
    <w:rsid w:val="00DF59AF"/>
    <w:rsid w:val="00DF6E90"/>
    <w:rsid w:val="00DF7EB6"/>
    <w:rsid w:val="00E05937"/>
    <w:rsid w:val="00E153FB"/>
    <w:rsid w:val="00E15D8E"/>
    <w:rsid w:val="00E32EE0"/>
    <w:rsid w:val="00E36933"/>
    <w:rsid w:val="00E66CAB"/>
    <w:rsid w:val="00E67DA7"/>
    <w:rsid w:val="00E768CD"/>
    <w:rsid w:val="00E8281D"/>
    <w:rsid w:val="00E84F38"/>
    <w:rsid w:val="00E90436"/>
    <w:rsid w:val="00EA243C"/>
    <w:rsid w:val="00EA7404"/>
    <w:rsid w:val="00EC3094"/>
    <w:rsid w:val="00EC3FE7"/>
    <w:rsid w:val="00ED237A"/>
    <w:rsid w:val="00EE2E10"/>
    <w:rsid w:val="00EE38F9"/>
    <w:rsid w:val="00EE75CE"/>
    <w:rsid w:val="00EF1AD0"/>
    <w:rsid w:val="00EF1AF6"/>
    <w:rsid w:val="00EF67E0"/>
    <w:rsid w:val="00F1573E"/>
    <w:rsid w:val="00F414A2"/>
    <w:rsid w:val="00F52096"/>
    <w:rsid w:val="00F70F4A"/>
    <w:rsid w:val="00F71252"/>
    <w:rsid w:val="00F7535C"/>
    <w:rsid w:val="00F80777"/>
    <w:rsid w:val="00F93091"/>
    <w:rsid w:val="00FB4DF3"/>
    <w:rsid w:val="00FB6E27"/>
    <w:rsid w:val="00FB7543"/>
    <w:rsid w:val="00FC3FF3"/>
    <w:rsid w:val="00FD04A4"/>
    <w:rsid w:val="00FF2344"/>
    <w:rsid w:val="00FF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1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6414"/>
    <w:pPr>
      <w:ind w:left="720"/>
      <w:contextualSpacing/>
    </w:pPr>
  </w:style>
  <w:style w:type="character" w:styleId="Hyperlink">
    <w:name w:val="Hyperlink"/>
    <w:basedOn w:val="DefaultParagraphFont"/>
    <w:uiPriority w:val="99"/>
    <w:unhideWhenUsed/>
    <w:rsid w:val="00B9658F"/>
    <w:rPr>
      <w:color w:val="0000FF" w:themeColor="hyperlink"/>
      <w:u w:val="single"/>
    </w:rPr>
  </w:style>
  <w:style w:type="character" w:customStyle="1" w:styleId="UnresolvedMention1">
    <w:name w:val="Unresolved Mention1"/>
    <w:basedOn w:val="DefaultParagraphFont"/>
    <w:uiPriority w:val="99"/>
    <w:semiHidden/>
    <w:unhideWhenUsed/>
    <w:rsid w:val="00B9658F"/>
    <w:rPr>
      <w:color w:val="605E5C"/>
      <w:shd w:val="clear" w:color="auto" w:fill="E1DFDD"/>
    </w:rPr>
  </w:style>
  <w:style w:type="paragraph" w:customStyle="1" w:styleId="RHSBodyText">
    <w:name w:val="RHS Body Text"/>
    <w:basedOn w:val="Normal"/>
    <w:link w:val="RHSBodyTextChar"/>
    <w:rsid w:val="004944E0"/>
    <w:pPr>
      <w:tabs>
        <w:tab w:val="num" w:pos="0"/>
      </w:tabs>
      <w:spacing w:after="240" w:line="240" w:lineRule="atLeast"/>
    </w:pPr>
    <w:rPr>
      <w:rFonts w:ascii="Arial" w:eastAsia="Times New Roman" w:hAnsi="Arial" w:cs="Times New Roman"/>
      <w:lang w:val="x-none"/>
    </w:rPr>
  </w:style>
  <w:style w:type="character" w:customStyle="1" w:styleId="RHSBodyTextChar">
    <w:name w:val="RHS Body Text Char"/>
    <w:link w:val="RHSBodyText"/>
    <w:rsid w:val="004944E0"/>
    <w:rPr>
      <w:rFonts w:ascii="Arial" w:eastAsia="Times New Roman" w:hAnsi="Arial" w:cs="Times New Roman"/>
      <w:lang w:val="x-none"/>
    </w:rPr>
  </w:style>
  <w:style w:type="character" w:styleId="FollowedHyperlink">
    <w:name w:val="FollowedHyperlink"/>
    <w:basedOn w:val="DefaultParagraphFont"/>
    <w:uiPriority w:val="99"/>
    <w:semiHidden/>
    <w:unhideWhenUsed/>
    <w:rsid w:val="009B431A"/>
    <w:rPr>
      <w:color w:val="800080" w:themeColor="followedHyperlink"/>
      <w:u w:val="single"/>
    </w:rPr>
  </w:style>
  <w:style w:type="character" w:customStyle="1" w:styleId="UnresolvedMention2">
    <w:name w:val="Unresolved Mention2"/>
    <w:basedOn w:val="DefaultParagraphFont"/>
    <w:uiPriority w:val="99"/>
    <w:semiHidden/>
    <w:unhideWhenUsed/>
    <w:rsid w:val="00BF3E7A"/>
    <w:rPr>
      <w:color w:val="605E5C"/>
      <w:shd w:val="clear" w:color="auto" w:fill="E1DFDD"/>
    </w:rPr>
  </w:style>
  <w:style w:type="character" w:customStyle="1" w:styleId="UnresolvedMention3">
    <w:name w:val="Unresolved Mention3"/>
    <w:basedOn w:val="DefaultParagraphFont"/>
    <w:uiPriority w:val="99"/>
    <w:semiHidden/>
    <w:unhideWhenUsed/>
    <w:rsid w:val="006917A9"/>
    <w:rPr>
      <w:color w:val="605E5C"/>
      <w:shd w:val="clear" w:color="auto" w:fill="E1DFDD"/>
    </w:rPr>
  </w:style>
  <w:style w:type="character" w:customStyle="1" w:styleId="UnresolvedMention4">
    <w:name w:val="Unresolved Mention4"/>
    <w:basedOn w:val="DefaultParagraphFont"/>
    <w:uiPriority w:val="99"/>
    <w:semiHidden/>
    <w:unhideWhenUsed/>
    <w:rsid w:val="00817700"/>
    <w:rPr>
      <w:color w:val="605E5C"/>
      <w:shd w:val="clear" w:color="auto" w:fill="E1DFDD"/>
    </w:rPr>
  </w:style>
  <w:style w:type="character" w:customStyle="1" w:styleId="UnresolvedMention">
    <w:name w:val="Unresolved Mention"/>
    <w:basedOn w:val="DefaultParagraphFont"/>
    <w:uiPriority w:val="99"/>
    <w:semiHidden/>
    <w:unhideWhenUsed/>
    <w:rsid w:val="0069765A"/>
    <w:rPr>
      <w:color w:val="605E5C"/>
      <w:shd w:val="clear" w:color="auto" w:fill="E1DFDD"/>
    </w:rPr>
  </w:style>
  <w:style w:type="paragraph" w:styleId="BalloonText">
    <w:name w:val="Balloon Text"/>
    <w:basedOn w:val="Normal"/>
    <w:link w:val="BalloonTextChar"/>
    <w:uiPriority w:val="99"/>
    <w:semiHidden/>
    <w:unhideWhenUsed/>
    <w:rsid w:val="00BC027B"/>
    <w:rPr>
      <w:rFonts w:ascii="Tahoma" w:hAnsi="Tahoma" w:cs="Tahoma"/>
      <w:sz w:val="16"/>
      <w:szCs w:val="16"/>
    </w:rPr>
  </w:style>
  <w:style w:type="character" w:customStyle="1" w:styleId="BalloonTextChar">
    <w:name w:val="Balloon Text Char"/>
    <w:basedOn w:val="DefaultParagraphFont"/>
    <w:link w:val="BalloonText"/>
    <w:uiPriority w:val="99"/>
    <w:semiHidden/>
    <w:rsid w:val="00BC0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1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6414"/>
    <w:pPr>
      <w:ind w:left="720"/>
      <w:contextualSpacing/>
    </w:pPr>
  </w:style>
  <w:style w:type="character" w:styleId="Hyperlink">
    <w:name w:val="Hyperlink"/>
    <w:basedOn w:val="DefaultParagraphFont"/>
    <w:uiPriority w:val="99"/>
    <w:unhideWhenUsed/>
    <w:rsid w:val="00B9658F"/>
    <w:rPr>
      <w:color w:val="0000FF" w:themeColor="hyperlink"/>
      <w:u w:val="single"/>
    </w:rPr>
  </w:style>
  <w:style w:type="character" w:customStyle="1" w:styleId="UnresolvedMention1">
    <w:name w:val="Unresolved Mention1"/>
    <w:basedOn w:val="DefaultParagraphFont"/>
    <w:uiPriority w:val="99"/>
    <w:semiHidden/>
    <w:unhideWhenUsed/>
    <w:rsid w:val="00B9658F"/>
    <w:rPr>
      <w:color w:val="605E5C"/>
      <w:shd w:val="clear" w:color="auto" w:fill="E1DFDD"/>
    </w:rPr>
  </w:style>
  <w:style w:type="paragraph" w:customStyle="1" w:styleId="RHSBodyText">
    <w:name w:val="RHS Body Text"/>
    <w:basedOn w:val="Normal"/>
    <w:link w:val="RHSBodyTextChar"/>
    <w:rsid w:val="004944E0"/>
    <w:pPr>
      <w:tabs>
        <w:tab w:val="num" w:pos="0"/>
      </w:tabs>
      <w:spacing w:after="240" w:line="240" w:lineRule="atLeast"/>
    </w:pPr>
    <w:rPr>
      <w:rFonts w:ascii="Arial" w:eastAsia="Times New Roman" w:hAnsi="Arial" w:cs="Times New Roman"/>
      <w:lang w:val="x-none"/>
    </w:rPr>
  </w:style>
  <w:style w:type="character" w:customStyle="1" w:styleId="RHSBodyTextChar">
    <w:name w:val="RHS Body Text Char"/>
    <w:link w:val="RHSBodyText"/>
    <w:rsid w:val="004944E0"/>
    <w:rPr>
      <w:rFonts w:ascii="Arial" w:eastAsia="Times New Roman" w:hAnsi="Arial" w:cs="Times New Roman"/>
      <w:lang w:val="x-none"/>
    </w:rPr>
  </w:style>
  <w:style w:type="character" w:styleId="FollowedHyperlink">
    <w:name w:val="FollowedHyperlink"/>
    <w:basedOn w:val="DefaultParagraphFont"/>
    <w:uiPriority w:val="99"/>
    <w:semiHidden/>
    <w:unhideWhenUsed/>
    <w:rsid w:val="009B431A"/>
    <w:rPr>
      <w:color w:val="800080" w:themeColor="followedHyperlink"/>
      <w:u w:val="single"/>
    </w:rPr>
  </w:style>
  <w:style w:type="character" w:customStyle="1" w:styleId="UnresolvedMention2">
    <w:name w:val="Unresolved Mention2"/>
    <w:basedOn w:val="DefaultParagraphFont"/>
    <w:uiPriority w:val="99"/>
    <w:semiHidden/>
    <w:unhideWhenUsed/>
    <w:rsid w:val="00BF3E7A"/>
    <w:rPr>
      <w:color w:val="605E5C"/>
      <w:shd w:val="clear" w:color="auto" w:fill="E1DFDD"/>
    </w:rPr>
  </w:style>
  <w:style w:type="character" w:customStyle="1" w:styleId="UnresolvedMention3">
    <w:name w:val="Unresolved Mention3"/>
    <w:basedOn w:val="DefaultParagraphFont"/>
    <w:uiPriority w:val="99"/>
    <w:semiHidden/>
    <w:unhideWhenUsed/>
    <w:rsid w:val="006917A9"/>
    <w:rPr>
      <w:color w:val="605E5C"/>
      <w:shd w:val="clear" w:color="auto" w:fill="E1DFDD"/>
    </w:rPr>
  </w:style>
  <w:style w:type="character" w:customStyle="1" w:styleId="UnresolvedMention4">
    <w:name w:val="Unresolved Mention4"/>
    <w:basedOn w:val="DefaultParagraphFont"/>
    <w:uiPriority w:val="99"/>
    <w:semiHidden/>
    <w:unhideWhenUsed/>
    <w:rsid w:val="00817700"/>
    <w:rPr>
      <w:color w:val="605E5C"/>
      <w:shd w:val="clear" w:color="auto" w:fill="E1DFDD"/>
    </w:rPr>
  </w:style>
  <w:style w:type="character" w:customStyle="1" w:styleId="UnresolvedMention">
    <w:name w:val="Unresolved Mention"/>
    <w:basedOn w:val="DefaultParagraphFont"/>
    <w:uiPriority w:val="99"/>
    <w:semiHidden/>
    <w:unhideWhenUsed/>
    <w:rsid w:val="0069765A"/>
    <w:rPr>
      <w:color w:val="605E5C"/>
      <w:shd w:val="clear" w:color="auto" w:fill="E1DFDD"/>
    </w:rPr>
  </w:style>
  <w:style w:type="paragraph" w:styleId="BalloonText">
    <w:name w:val="Balloon Text"/>
    <w:basedOn w:val="Normal"/>
    <w:link w:val="BalloonTextChar"/>
    <w:uiPriority w:val="99"/>
    <w:semiHidden/>
    <w:unhideWhenUsed/>
    <w:rsid w:val="00BC027B"/>
    <w:rPr>
      <w:rFonts w:ascii="Tahoma" w:hAnsi="Tahoma" w:cs="Tahoma"/>
      <w:sz w:val="16"/>
      <w:szCs w:val="16"/>
    </w:rPr>
  </w:style>
  <w:style w:type="character" w:customStyle="1" w:styleId="BalloonTextChar">
    <w:name w:val="Balloon Text Char"/>
    <w:basedOn w:val="DefaultParagraphFont"/>
    <w:link w:val="BalloonText"/>
    <w:uiPriority w:val="99"/>
    <w:semiHidden/>
    <w:rsid w:val="00BC0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019">
      <w:bodyDiv w:val="1"/>
      <w:marLeft w:val="0"/>
      <w:marRight w:val="0"/>
      <w:marTop w:val="0"/>
      <w:marBottom w:val="0"/>
      <w:divBdr>
        <w:top w:val="none" w:sz="0" w:space="0" w:color="auto"/>
        <w:left w:val="none" w:sz="0" w:space="0" w:color="auto"/>
        <w:bottom w:val="none" w:sz="0" w:space="0" w:color="auto"/>
        <w:right w:val="none" w:sz="0" w:space="0" w:color="auto"/>
      </w:divBdr>
      <w:divsChild>
        <w:div w:id="149291470">
          <w:marLeft w:val="0"/>
          <w:marRight w:val="0"/>
          <w:marTop w:val="0"/>
          <w:marBottom w:val="0"/>
          <w:divBdr>
            <w:top w:val="none" w:sz="0" w:space="0" w:color="auto"/>
            <w:left w:val="none" w:sz="0" w:space="0" w:color="auto"/>
            <w:bottom w:val="none" w:sz="0" w:space="0" w:color="auto"/>
            <w:right w:val="none" w:sz="0" w:space="0" w:color="auto"/>
          </w:divBdr>
        </w:div>
        <w:div w:id="992025788">
          <w:marLeft w:val="0"/>
          <w:marRight w:val="0"/>
          <w:marTop w:val="0"/>
          <w:marBottom w:val="0"/>
          <w:divBdr>
            <w:top w:val="none" w:sz="0" w:space="0" w:color="auto"/>
            <w:left w:val="none" w:sz="0" w:space="0" w:color="auto"/>
            <w:bottom w:val="none" w:sz="0" w:space="0" w:color="auto"/>
            <w:right w:val="none" w:sz="0" w:space="0" w:color="auto"/>
          </w:divBdr>
        </w:div>
        <w:div w:id="1735394493">
          <w:marLeft w:val="0"/>
          <w:marRight w:val="0"/>
          <w:marTop w:val="0"/>
          <w:marBottom w:val="0"/>
          <w:divBdr>
            <w:top w:val="none" w:sz="0" w:space="0" w:color="auto"/>
            <w:left w:val="none" w:sz="0" w:space="0" w:color="auto"/>
            <w:bottom w:val="none" w:sz="0" w:space="0" w:color="auto"/>
            <w:right w:val="none" w:sz="0" w:space="0" w:color="auto"/>
          </w:divBdr>
        </w:div>
        <w:div w:id="1473911714">
          <w:marLeft w:val="0"/>
          <w:marRight w:val="0"/>
          <w:marTop w:val="0"/>
          <w:marBottom w:val="0"/>
          <w:divBdr>
            <w:top w:val="none" w:sz="0" w:space="0" w:color="auto"/>
            <w:left w:val="none" w:sz="0" w:space="0" w:color="auto"/>
            <w:bottom w:val="none" w:sz="0" w:space="0" w:color="auto"/>
            <w:right w:val="none" w:sz="0" w:space="0" w:color="auto"/>
          </w:divBdr>
        </w:div>
        <w:div w:id="162555154">
          <w:marLeft w:val="0"/>
          <w:marRight w:val="0"/>
          <w:marTop w:val="0"/>
          <w:marBottom w:val="0"/>
          <w:divBdr>
            <w:top w:val="none" w:sz="0" w:space="0" w:color="auto"/>
            <w:left w:val="none" w:sz="0" w:space="0" w:color="auto"/>
            <w:bottom w:val="none" w:sz="0" w:space="0" w:color="auto"/>
            <w:right w:val="none" w:sz="0" w:space="0" w:color="auto"/>
          </w:divBdr>
          <w:divsChild>
            <w:div w:id="915750474">
              <w:marLeft w:val="0"/>
              <w:marRight w:val="0"/>
              <w:marTop w:val="0"/>
              <w:marBottom w:val="0"/>
              <w:divBdr>
                <w:top w:val="none" w:sz="0" w:space="0" w:color="auto"/>
                <w:left w:val="none" w:sz="0" w:space="0" w:color="auto"/>
                <w:bottom w:val="none" w:sz="0" w:space="0" w:color="auto"/>
                <w:right w:val="none" w:sz="0" w:space="0" w:color="auto"/>
              </w:divBdr>
            </w:div>
            <w:div w:id="11354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3270">
      <w:bodyDiv w:val="1"/>
      <w:marLeft w:val="0"/>
      <w:marRight w:val="0"/>
      <w:marTop w:val="0"/>
      <w:marBottom w:val="0"/>
      <w:divBdr>
        <w:top w:val="none" w:sz="0" w:space="0" w:color="auto"/>
        <w:left w:val="none" w:sz="0" w:space="0" w:color="auto"/>
        <w:bottom w:val="none" w:sz="0" w:space="0" w:color="auto"/>
        <w:right w:val="none" w:sz="0" w:space="0" w:color="auto"/>
      </w:divBdr>
    </w:div>
    <w:div w:id="1075778837">
      <w:bodyDiv w:val="1"/>
      <w:marLeft w:val="0"/>
      <w:marRight w:val="0"/>
      <w:marTop w:val="0"/>
      <w:marBottom w:val="0"/>
      <w:divBdr>
        <w:top w:val="none" w:sz="0" w:space="0" w:color="auto"/>
        <w:left w:val="none" w:sz="0" w:space="0" w:color="auto"/>
        <w:bottom w:val="none" w:sz="0" w:space="0" w:color="auto"/>
        <w:right w:val="none" w:sz="0" w:space="0" w:color="auto"/>
      </w:divBdr>
    </w:div>
    <w:div w:id="1322469886">
      <w:bodyDiv w:val="1"/>
      <w:marLeft w:val="0"/>
      <w:marRight w:val="0"/>
      <w:marTop w:val="0"/>
      <w:marBottom w:val="0"/>
      <w:divBdr>
        <w:top w:val="none" w:sz="0" w:space="0" w:color="auto"/>
        <w:left w:val="none" w:sz="0" w:space="0" w:color="auto"/>
        <w:bottom w:val="none" w:sz="0" w:space="0" w:color="auto"/>
        <w:right w:val="none" w:sz="0" w:space="0" w:color="auto"/>
      </w:divBdr>
      <w:divsChild>
        <w:div w:id="1975713830">
          <w:marLeft w:val="360"/>
          <w:marRight w:val="0"/>
          <w:marTop w:val="200"/>
          <w:marBottom w:val="0"/>
          <w:divBdr>
            <w:top w:val="none" w:sz="0" w:space="0" w:color="auto"/>
            <w:left w:val="none" w:sz="0" w:space="0" w:color="auto"/>
            <w:bottom w:val="none" w:sz="0" w:space="0" w:color="auto"/>
            <w:right w:val="none" w:sz="0" w:space="0" w:color="auto"/>
          </w:divBdr>
        </w:div>
        <w:div w:id="456068076">
          <w:marLeft w:val="360"/>
          <w:marRight w:val="0"/>
          <w:marTop w:val="200"/>
          <w:marBottom w:val="0"/>
          <w:divBdr>
            <w:top w:val="none" w:sz="0" w:space="0" w:color="auto"/>
            <w:left w:val="none" w:sz="0" w:space="0" w:color="auto"/>
            <w:bottom w:val="none" w:sz="0" w:space="0" w:color="auto"/>
            <w:right w:val="none" w:sz="0" w:space="0" w:color="auto"/>
          </w:divBdr>
        </w:div>
        <w:div w:id="1853031410">
          <w:marLeft w:val="360"/>
          <w:marRight w:val="0"/>
          <w:marTop w:val="200"/>
          <w:marBottom w:val="0"/>
          <w:divBdr>
            <w:top w:val="none" w:sz="0" w:space="0" w:color="auto"/>
            <w:left w:val="none" w:sz="0" w:space="0" w:color="auto"/>
            <w:bottom w:val="none" w:sz="0" w:space="0" w:color="auto"/>
            <w:right w:val="none" w:sz="0" w:space="0" w:color="auto"/>
          </w:divBdr>
        </w:div>
        <w:div w:id="371736605">
          <w:marLeft w:val="360"/>
          <w:marRight w:val="0"/>
          <w:marTop w:val="200"/>
          <w:marBottom w:val="0"/>
          <w:divBdr>
            <w:top w:val="none" w:sz="0" w:space="0" w:color="auto"/>
            <w:left w:val="none" w:sz="0" w:space="0" w:color="auto"/>
            <w:bottom w:val="none" w:sz="0" w:space="0" w:color="auto"/>
            <w:right w:val="none" w:sz="0" w:space="0" w:color="auto"/>
          </w:divBdr>
        </w:div>
        <w:div w:id="1815951986">
          <w:marLeft w:val="360"/>
          <w:marRight w:val="0"/>
          <w:marTop w:val="200"/>
          <w:marBottom w:val="0"/>
          <w:divBdr>
            <w:top w:val="none" w:sz="0" w:space="0" w:color="auto"/>
            <w:left w:val="none" w:sz="0" w:space="0" w:color="auto"/>
            <w:bottom w:val="none" w:sz="0" w:space="0" w:color="auto"/>
            <w:right w:val="none" w:sz="0" w:space="0" w:color="auto"/>
          </w:divBdr>
        </w:div>
      </w:divsChild>
    </w:div>
    <w:div w:id="1341738989">
      <w:bodyDiv w:val="1"/>
      <w:marLeft w:val="0"/>
      <w:marRight w:val="0"/>
      <w:marTop w:val="0"/>
      <w:marBottom w:val="0"/>
      <w:divBdr>
        <w:top w:val="none" w:sz="0" w:space="0" w:color="auto"/>
        <w:left w:val="none" w:sz="0" w:space="0" w:color="auto"/>
        <w:bottom w:val="none" w:sz="0" w:space="0" w:color="auto"/>
        <w:right w:val="none" w:sz="0" w:space="0" w:color="auto"/>
      </w:divBdr>
    </w:div>
    <w:div w:id="1362054134">
      <w:bodyDiv w:val="1"/>
      <w:marLeft w:val="0"/>
      <w:marRight w:val="0"/>
      <w:marTop w:val="0"/>
      <w:marBottom w:val="0"/>
      <w:divBdr>
        <w:top w:val="none" w:sz="0" w:space="0" w:color="auto"/>
        <w:left w:val="none" w:sz="0" w:space="0" w:color="auto"/>
        <w:bottom w:val="none" w:sz="0" w:space="0" w:color="auto"/>
        <w:right w:val="none" w:sz="0" w:space="0" w:color="auto"/>
      </w:divBdr>
    </w:div>
    <w:div w:id="21181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YZF2sal3p0" TargetMode="External"/><Relationship Id="rId13" Type="http://schemas.openxmlformats.org/officeDocument/2006/relationships/hyperlink" Target="http://www.phonicsplay.co.uk" TargetMode="External"/><Relationship Id="rId18" Type="http://schemas.openxmlformats.org/officeDocument/2006/relationships/hyperlink" Target="https://wellbeekids.com/" TargetMode="External"/><Relationship Id="rId26" Type="http://schemas.openxmlformats.org/officeDocument/2006/relationships/hyperlink" Target="https://www.oxfordowl.co.uk/api/digital_books/1424.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imeo.com/506146067" TargetMode="External"/><Relationship Id="rId34" Type="http://schemas.openxmlformats.org/officeDocument/2006/relationships/hyperlink" Target="https://www.oxfordowl.co.uk/api/digital_books/1424.html" TargetMode="External"/><Relationship Id="rId7" Type="http://schemas.openxmlformats.org/officeDocument/2006/relationships/hyperlink" Target="http://www.phonicsplay.co.uk" TargetMode="External"/><Relationship Id="rId12" Type="http://schemas.openxmlformats.org/officeDocument/2006/relationships/hyperlink" Target="https://www.purplemash.com/sch/grindon" TargetMode="External"/><Relationship Id="rId17" Type="http://schemas.openxmlformats.org/officeDocument/2006/relationships/hyperlink" Target="https://zoom.us/" TargetMode="External"/><Relationship Id="rId25" Type="http://schemas.openxmlformats.org/officeDocument/2006/relationships/hyperlink" Target="https://youtu.be/5fJJ_sQ_iU0" TargetMode="External"/><Relationship Id="rId33" Type="http://schemas.openxmlformats.org/officeDocument/2006/relationships/hyperlink" Target="https://resources.whiterosemaths.com/wp-content/uploads/2019/12/Y2-Spring-Block-3-WO4-Draw-2D-shapes-2019.pdf"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youtu.be/4XPfsZ8oWas" TargetMode="External"/><Relationship Id="rId20" Type="http://schemas.openxmlformats.org/officeDocument/2006/relationships/hyperlink" Target="https://youtu.be/hGw6m76nVNM" TargetMode="External"/><Relationship Id="rId29" Type="http://schemas.openxmlformats.org/officeDocument/2006/relationships/hyperlink" Target="https://youtu.be/6EdKyFTeA-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ources.whiterosemaths.com/wp-content/uploads/2019/12/Y2-Spring-Block-3-WO1-Recognise-2D-and-3D-shapes-2019.pdf" TargetMode="External"/><Relationship Id="rId24" Type="http://schemas.openxmlformats.org/officeDocument/2006/relationships/hyperlink" Target="http://www.phonicsplay.co.uk" TargetMode="External"/><Relationship Id="rId32" Type="http://schemas.openxmlformats.org/officeDocument/2006/relationships/hyperlink" Target="https://vimeo.com/506146126" TargetMode="External"/><Relationship Id="rId37" Type="http://schemas.openxmlformats.org/officeDocument/2006/relationships/hyperlink" Target="mailto:gis.year2@schools.sunderland.gov.u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imeo.com/506146009" TargetMode="External"/><Relationship Id="rId23" Type="http://schemas.openxmlformats.org/officeDocument/2006/relationships/hyperlink" Target="https://youtu.be/pKbE67pPHQA" TargetMode="External"/><Relationship Id="rId28" Type="http://schemas.openxmlformats.org/officeDocument/2006/relationships/hyperlink" Target="http://www.phonicsplay.co.uk" TargetMode="External"/><Relationship Id="rId36" Type="http://schemas.openxmlformats.org/officeDocument/2006/relationships/hyperlink" Target="http://www.phonicsplay.co.uk" TargetMode="External"/><Relationship Id="rId10" Type="http://schemas.openxmlformats.org/officeDocument/2006/relationships/hyperlink" Target="https://vimeo.com/506145944" TargetMode="External"/><Relationship Id="rId19" Type="http://schemas.openxmlformats.org/officeDocument/2006/relationships/hyperlink" Target="http://www.phonicsplay.co.uk" TargetMode="External"/><Relationship Id="rId31" Type="http://schemas.openxmlformats.org/officeDocument/2006/relationships/hyperlink" Target="https://resources.whiterosemaths.com/wp-content/uploads/2019/12/Y2-Spring-Block-3-WO3-Count-vertices-on-2D-shapes-2019.pdf" TargetMode="External"/><Relationship Id="rId4" Type="http://schemas.microsoft.com/office/2007/relationships/stylesWithEffects" Target="stylesWithEffects.xml"/><Relationship Id="rId9" Type="http://schemas.openxmlformats.org/officeDocument/2006/relationships/hyperlink" Target="https://youtu.be/36JTC47JzZo" TargetMode="External"/><Relationship Id="rId14" Type="http://schemas.openxmlformats.org/officeDocument/2006/relationships/hyperlink" Target="https://youtu.be/8rr_r8jzTtI" TargetMode="External"/><Relationship Id="rId22" Type="http://schemas.openxmlformats.org/officeDocument/2006/relationships/hyperlink" Target="https://resources.whiterosemaths.com/wp-content/uploads/2019/12/Y2-Spring-Block-3-WO2-Count-sides-on-2D-shapes-2019.pdf" TargetMode="External"/><Relationship Id="rId27" Type="http://schemas.openxmlformats.org/officeDocument/2006/relationships/hyperlink" Target="https://www.worldbookday.com/online-masterclasses/ready-set-write-on-the-pitch-with-football-school/" TargetMode="External"/><Relationship Id="rId30" Type="http://schemas.openxmlformats.org/officeDocument/2006/relationships/hyperlink" Target="https://vimeo.com/506146126" TargetMode="External"/><Relationship Id="rId35" Type="http://schemas.openxmlformats.org/officeDocument/2006/relationships/hyperlink" Target="https://youtu.be/aJkFMXoxB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D965-ADEE-4E7F-8ED7-115C0DA4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Tracey Finnigan</cp:lastModifiedBy>
  <cp:revision>17</cp:revision>
  <cp:lastPrinted>2020-07-14T10:56:00Z</cp:lastPrinted>
  <dcterms:created xsi:type="dcterms:W3CDTF">2021-02-23T18:35:00Z</dcterms:created>
  <dcterms:modified xsi:type="dcterms:W3CDTF">2021-02-25T08:17:00Z</dcterms:modified>
</cp:coreProperties>
</file>